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E9" w:rsidRDefault="006760E9" w:rsidP="006760E9">
      <w:pPr>
        <w:pStyle w:val="Zkladntext"/>
        <w:jc w:val="left"/>
        <w:rPr>
          <w:b/>
        </w:rPr>
      </w:pPr>
      <w:r>
        <w:rPr>
          <w:b/>
        </w:rPr>
        <w:t>___________________________________________________________________________</w:t>
      </w:r>
    </w:p>
    <w:p w:rsidR="006760E9" w:rsidRPr="00F65632" w:rsidRDefault="006760E9" w:rsidP="006760E9">
      <w:pPr>
        <w:pStyle w:val="Zkladntext"/>
        <w:jc w:val="left"/>
        <w:rPr>
          <w:sz w:val="22"/>
        </w:rPr>
      </w:pPr>
      <w:r w:rsidRPr="00F65632">
        <w:rPr>
          <w:sz w:val="22"/>
        </w:rPr>
        <w:t>č. s.: OU-NR-OSZP</w:t>
      </w:r>
      <w:r>
        <w:rPr>
          <w:sz w:val="22"/>
        </w:rPr>
        <w:t>2</w:t>
      </w:r>
      <w:r w:rsidRPr="00F65632">
        <w:rPr>
          <w:sz w:val="22"/>
        </w:rPr>
        <w:t>-201</w:t>
      </w:r>
      <w:r>
        <w:rPr>
          <w:sz w:val="22"/>
        </w:rPr>
        <w:t>9</w:t>
      </w:r>
      <w:r w:rsidRPr="00F65632">
        <w:rPr>
          <w:sz w:val="22"/>
        </w:rPr>
        <w:t>/</w:t>
      </w:r>
      <w:r w:rsidRPr="00E91F76">
        <w:rPr>
          <w:sz w:val="22"/>
        </w:rPr>
        <w:t>0</w:t>
      </w:r>
      <w:r>
        <w:rPr>
          <w:sz w:val="22"/>
        </w:rPr>
        <w:t>19790</w:t>
      </w:r>
      <w:r w:rsidRPr="00F65632">
        <w:rPr>
          <w:sz w:val="22"/>
          <w:szCs w:val="22"/>
        </w:rPr>
        <w:tab/>
      </w:r>
      <w:r w:rsidRPr="00F65632">
        <w:rPr>
          <w:sz w:val="22"/>
          <w:szCs w:val="22"/>
        </w:rPr>
        <w:tab/>
      </w:r>
      <w:r w:rsidRPr="00F65632">
        <w:rPr>
          <w:sz w:val="22"/>
          <w:szCs w:val="22"/>
        </w:rPr>
        <w:tab/>
        <w:t xml:space="preserve">   </w:t>
      </w:r>
      <w:r w:rsidRPr="00F65632">
        <w:rPr>
          <w:sz w:val="22"/>
          <w:szCs w:val="22"/>
        </w:rPr>
        <w:tab/>
        <w:t xml:space="preserve">     </w:t>
      </w:r>
      <w:r>
        <w:rPr>
          <w:sz w:val="22"/>
          <w:szCs w:val="22"/>
        </w:rPr>
        <w:tab/>
        <w:t xml:space="preserve">    </w:t>
      </w:r>
      <w:r>
        <w:rPr>
          <w:sz w:val="22"/>
        </w:rPr>
        <w:t>V Nitre, 02</w:t>
      </w:r>
      <w:r w:rsidRPr="00F65632">
        <w:rPr>
          <w:sz w:val="22"/>
        </w:rPr>
        <w:t>.</w:t>
      </w:r>
      <w:r>
        <w:rPr>
          <w:sz w:val="22"/>
        </w:rPr>
        <w:t xml:space="preserve"> </w:t>
      </w:r>
      <w:r w:rsidRPr="00F65632">
        <w:rPr>
          <w:sz w:val="22"/>
        </w:rPr>
        <w:t>0</w:t>
      </w:r>
      <w:r>
        <w:rPr>
          <w:sz w:val="22"/>
        </w:rPr>
        <w:t>4</w:t>
      </w:r>
      <w:r w:rsidRPr="00F65632">
        <w:rPr>
          <w:sz w:val="22"/>
        </w:rPr>
        <w:t>.</w:t>
      </w:r>
      <w:r>
        <w:rPr>
          <w:sz w:val="22"/>
        </w:rPr>
        <w:t xml:space="preserve"> </w:t>
      </w:r>
      <w:r w:rsidRPr="00F65632">
        <w:rPr>
          <w:sz w:val="22"/>
        </w:rPr>
        <w:t>201</w:t>
      </w:r>
      <w:r>
        <w:rPr>
          <w:sz w:val="22"/>
        </w:rPr>
        <w:t>9</w:t>
      </w:r>
    </w:p>
    <w:p w:rsidR="006760E9" w:rsidRDefault="006760E9" w:rsidP="006760E9">
      <w:pPr>
        <w:rPr>
          <w:rFonts w:ascii="Times New Roman" w:hAnsi="Times New Roman" w:cs="Times New Roman"/>
          <w:b/>
        </w:rPr>
      </w:pPr>
    </w:p>
    <w:p w:rsidR="006760E9" w:rsidRDefault="006760E9" w:rsidP="002264A7">
      <w:pPr>
        <w:jc w:val="center"/>
        <w:rPr>
          <w:rFonts w:ascii="Times New Roman" w:hAnsi="Times New Roman" w:cs="Times New Roman"/>
          <w:b/>
        </w:rPr>
      </w:pPr>
    </w:p>
    <w:p w:rsidR="00334328" w:rsidRDefault="00334328" w:rsidP="00334328">
      <w:pPr>
        <w:jc w:val="center"/>
        <w:rPr>
          <w:rFonts w:ascii="Times New Roman" w:hAnsi="Times New Roman" w:cs="Times New Roman"/>
          <w:b/>
          <w:sz w:val="24"/>
          <w:szCs w:val="24"/>
        </w:rPr>
      </w:pPr>
      <w:r>
        <w:rPr>
          <w:rFonts w:ascii="Times New Roman" w:hAnsi="Times New Roman" w:cs="Times New Roman"/>
          <w:b/>
          <w:sz w:val="24"/>
          <w:szCs w:val="24"/>
        </w:rPr>
        <w:t>Informácia pre verejnosť</w:t>
      </w:r>
    </w:p>
    <w:p w:rsidR="00796AE1" w:rsidRPr="00AF1632" w:rsidRDefault="008C6213" w:rsidP="008C6213">
      <w:pPr>
        <w:jc w:val="center"/>
        <w:rPr>
          <w:rFonts w:ascii="Times New Roman" w:hAnsi="Times New Roman" w:cs="Times New Roman"/>
          <w:color w:val="FF0000"/>
          <w:sz w:val="24"/>
          <w:szCs w:val="24"/>
        </w:rPr>
      </w:pPr>
      <w:r w:rsidRPr="00AF1632">
        <w:rPr>
          <w:rFonts w:ascii="Times New Roman" w:hAnsi="Times New Roman" w:cs="Times New Roman"/>
          <w:color w:val="FF0000"/>
          <w:sz w:val="24"/>
          <w:szCs w:val="24"/>
        </w:rPr>
        <w:t xml:space="preserve">(zverejnené </w:t>
      </w:r>
      <w:r w:rsidR="001F0A4F">
        <w:rPr>
          <w:rFonts w:ascii="Times New Roman" w:hAnsi="Times New Roman" w:cs="Times New Roman"/>
          <w:color w:val="FF0000"/>
          <w:sz w:val="24"/>
          <w:szCs w:val="24"/>
        </w:rPr>
        <w:t>02</w:t>
      </w:r>
      <w:r w:rsidRPr="00AF1632">
        <w:rPr>
          <w:rFonts w:ascii="Times New Roman" w:hAnsi="Times New Roman" w:cs="Times New Roman"/>
          <w:color w:val="FF0000"/>
          <w:sz w:val="24"/>
          <w:szCs w:val="24"/>
        </w:rPr>
        <w:t>.</w:t>
      </w:r>
      <w:r w:rsidR="001F0A4F">
        <w:rPr>
          <w:rFonts w:ascii="Times New Roman" w:hAnsi="Times New Roman" w:cs="Times New Roman"/>
          <w:color w:val="FF0000"/>
          <w:sz w:val="24"/>
          <w:szCs w:val="24"/>
        </w:rPr>
        <w:t>04</w:t>
      </w:r>
      <w:r w:rsidRPr="00AF1632">
        <w:rPr>
          <w:rFonts w:ascii="Times New Roman" w:hAnsi="Times New Roman" w:cs="Times New Roman"/>
          <w:color w:val="FF0000"/>
          <w:sz w:val="24"/>
          <w:szCs w:val="24"/>
        </w:rPr>
        <w:t>.201</w:t>
      </w:r>
      <w:r w:rsidR="001F0A4F">
        <w:rPr>
          <w:rFonts w:ascii="Times New Roman" w:hAnsi="Times New Roman" w:cs="Times New Roman"/>
          <w:color w:val="FF0000"/>
          <w:sz w:val="24"/>
          <w:szCs w:val="24"/>
        </w:rPr>
        <w:t>9</w:t>
      </w:r>
      <w:r w:rsidRPr="00AF1632">
        <w:rPr>
          <w:rFonts w:ascii="Times New Roman" w:hAnsi="Times New Roman" w:cs="Times New Roman"/>
          <w:color w:val="FF0000"/>
          <w:sz w:val="24"/>
          <w:szCs w:val="24"/>
        </w:rPr>
        <w:t>)</w:t>
      </w:r>
    </w:p>
    <w:p w:rsidR="006760E9" w:rsidRPr="006760E9" w:rsidRDefault="00796AE1" w:rsidP="00EF65E1">
      <w:pPr>
        <w:jc w:val="both"/>
        <w:rPr>
          <w:rFonts w:ascii="Times New Roman" w:hAnsi="Times New Roman" w:cs="Times New Roman"/>
          <w:sz w:val="24"/>
          <w:szCs w:val="24"/>
          <w:u w:val="single"/>
        </w:rPr>
      </w:pPr>
      <w:r w:rsidRPr="006760E9">
        <w:rPr>
          <w:rFonts w:ascii="Times New Roman" w:hAnsi="Times New Roman" w:cs="Times New Roman"/>
          <w:sz w:val="24"/>
          <w:szCs w:val="24"/>
        </w:rPr>
        <w:t>Oznámenie o začatí správneho konania</w:t>
      </w:r>
      <w:r w:rsidR="006760E9">
        <w:rPr>
          <w:rFonts w:ascii="Times New Roman" w:hAnsi="Times New Roman" w:cs="Times New Roman"/>
          <w:sz w:val="24"/>
          <w:szCs w:val="24"/>
        </w:rPr>
        <w:t xml:space="preserve"> </w:t>
      </w:r>
      <w:r w:rsidR="002264A7" w:rsidRPr="006760E9">
        <w:rPr>
          <w:rFonts w:ascii="Times New Roman" w:hAnsi="Times New Roman" w:cs="Times New Roman"/>
          <w:sz w:val="24"/>
          <w:szCs w:val="24"/>
        </w:rPr>
        <w:t xml:space="preserve">podľa § 16a ods. 1 zákona č. 364/2004 </w:t>
      </w:r>
      <w:proofErr w:type="spellStart"/>
      <w:r w:rsidR="002264A7" w:rsidRPr="006760E9">
        <w:rPr>
          <w:rFonts w:ascii="Times New Roman" w:hAnsi="Times New Roman" w:cs="Times New Roman"/>
          <w:sz w:val="24"/>
          <w:szCs w:val="24"/>
        </w:rPr>
        <w:t>Z.z</w:t>
      </w:r>
      <w:proofErr w:type="spellEnd"/>
      <w:r w:rsidR="002264A7" w:rsidRPr="006760E9">
        <w:rPr>
          <w:rFonts w:ascii="Times New Roman" w:hAnsi="Times New Roman" w:cs="Times New Roman"/>
          <w:sz w:val="24"/>
          <w:szCs w:val="24"/>
        </w:rPr>
        <w:t xml:space="preserve">. o vodách a o zmene zákona Slovenskej národnej rady č. 372/1990 Zb. o priestupkoch v znení </w:t>
      </w:r>
      <w:r w:rsidR="002264A7" w:rsidRPr="006760E9">
        <w:rPr>
          <w:rFonts w:ascii="Times New Roman" w:hAnsi="Times New Roman" w:cs="Times New Roman"/>
          <w:sz w:val="24"/>
          <w:szCs w:val="24"/>
          <w:u w:val="single"/>
        </w:rPr>
        <w:t>neskorších predpisov (vodný zákon) v znení neskorších predpisov (ďalej len „vodný zákon“)</w:t>
      </w:r>
      <w:r w:rsidR="006760E9">
        <w:rPr>
          <w:rFonts w:ascii="Times New Roman" w:hAnsi="Times New Roman" w:cs="Times New Roman"/>
          <w:sz w:val="24"/>
          <w:szCs w:val="24"/>
          <w:u w:val="single"/>
        </w:rPr>
        <w:t>_</w:t>
      </w:r>
    </w:p>
    <w:p w:rsidR="006159ED" w:rsidRDefault="006760E9" w:rsidP="00EF65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r w:rsidR="00125B24">
        <w:rPr>
          <w:rFonts w:ascii="Times New Roman" w:hAnsi="Times New Roman" w:cs="Times New Roman"/>
          <w:sz w:val="24"/>
          <w:szCs w:val="24"/>
        </w:rPr>
        <w:tab/>
      </w:r>
      <w:r>
        <w:rPr>
          <w:rFonts w:ascii="Times New Roman" w:hAnsi="Times New Roman" w:cs="Times New Roman"/>
          <w:sz w:val="24"/>
          <w:szCs w:val="24"/>
        </w:rPr>
        <w:t xml:space="preserve">Žiadateľ/stavebník - </w:t>
      </w:r>
      <w:r w:rsidRPr="006760E9">
        <w:rPr>
          <w:rFonts w:ascii="Times New Roman" w:hAnsi="Times New Roman" w:cs="Times New Roman"/>
          <w:sz w:val="24"/>
          <w:szCs w:val="24"/>
        </w:rPr>
        <w:t>ANTECO s.r.o., Družstevná 245, 935 31 Horná Seč</w:t>
      </w:r>
      <w:r w:rsidR="00183275">
        <w:rPr>
          <w:rFonts w:ascii="Times New Roman" w:hAnsi="Times New Roman" w:cs="Times New Roman"/>
          <w:sz w:val="24"/>
          <w:szCs w:val="24"/>
        </w:rPr>
        <w:t>, IČO: 36 561 096</w:t>
      </w:r>
      <w:r>
        <w:rPr>
          <w:rFonts w:ascii="Times New Roman" w:hAnsi="Times New Roman" w:cs="Times New Roman"/>
          <w:sz w:val="24"/>
          <w:szCs w:val="24"/>
        </w:rPr>
        <w:t xml:space="preserve"> </w:t>
      </w:r>
      <w:r w:rsidR="00183275">
        <w:rPr>
          <w:rFonts w:ascii="Times New Roman" w:hAnsi="Times New Roman" w:cs="Times New Roman"/>
          <w:sz w:val="24"/>
          <w:szCs w:val="24"/>
        </w:rPr>
        <w:t>listom zo</w:t>
      </w:r>
      <w:r w:rsidR="002264A7">
        <w:rPr>
          <w:rFonts w:ascii="Times New Roman" w:hAnsi="Times New Roman" w:cs="Times New Roman"/>
          <w:sz w:val="24"/>
          <w:szCs w:val="24"/>
        </w:rPr>
        <w:t xml:space="preserve"> dňa </w:t>
      </w:r>
      <w:r w:rsidR="001F0A4F">
        <w:rPr>
          <w:rFonts w:ascii="Times New Roman" w:hAnsi="Times New Roman" w:cs="Times New Roman"/>
          <w:sz w:val="24"/>
          <w:szCs w:val="24"/>
        </w:rPr>
        <w:t>13</w:t>
      </w:r>
      <w:r w:rsidR="002264A7">
        <w:rPr>
          <w:rFonts w:ascii="Times New Roman" w:hAnsi="Times New Roman" w:cs="Times New Roman"/>
          <w:sz w:val="24"/>
          <w:szCs w:val="24"/>
        </w:rPr>
        <w:t>.0</w:t>
      </w:r>
      <w:r w:rsidR="001F0A4F">
        <w:rPr>
          <w:rFonts w:ascii="Times New Roman" w:hAnsi="Times New Roman" w:cs="Times New Roman"/>
          <w:sz w:val="24"/>
          <w:szCs w:val="24"/>
        </w:rPr>
        <w:t>3</w:t>
      </w:r>
      <w:r w:rsidR="002264A7">
        <w:rPr>
          <w:rFonts w:ascii="Times New Roman" w:hAnsi="Times New Roman" w:cs="Times New Roman"/>
          <w:sz w:val="24"/>
          <w:szCs w:val="24"/>
        </w:rPr>
        <w:t>.201</w:t>
      </w:r>
      <w:r w:rsidR="001F0A4F">
        <w:rPr>
          <w:rFonts w:ascii="Times New Roman" w:hAnsi="Times New Roman" w:cs="Times New Roman"/>
          <w:sz w:val="24"/>
          <w:szCs w:val="24"/>
        </w:rPr>
        <w:t xml:space="preserve">9 </w:t>
      </w:r>
      <w:r w:rsidR="00183275">
        <w:rPr>
          <w:rFonts w:ascii="Times New Roman" w:hAnsi="Times New Roman" w:cs="Times New Roman"/>
          <w:sz w:val="24"/>
          <w:szCs w:val="24"/>
        </w:rPr>
        <w:t xml:space="preserve">požiadal Okresný úrad Nitra, odbor </w:t>
      </w:r>
      <w:r w:rsidR="00183275" w:rsidRPr="00183275">
        <w:rPr>
          <w:rFonts w:ascii="Times New Roman" w:hAnsi="Times New Roman" w:cs="Times New Roman"/>
          <w:sz w:val="24"/>
          <w:szCs w:val="24"/>
        </w:rPr>
        <w:t xml:space="preserve">starostlivosti o </w:t>
      </w:r>
      <w:r w:rsidR="00183275">
        <w:rPr>
          <w:rFonts w:ascii="Times New Roman" w:hAnsi="Times New Roman" w:cs="Times New Roman"/>
          <w:sz w:val="24"/>
          <w:szCs w:val="24"/>
        </w:rPr>
        <w:t>životné</w:t>
      </w:r>
      <w:r w:rsidR="00C64285">
        <w:rPr>
          <w:rFonts w:ascii="Times New Roman" w:hAnsi="Times New Roman" w:cs="Times New Roman"/>
          <w:sz w:val="24"/>
          <w:szCs w:val="24"/>
        </w:rPr>
        <w:t xml:space="preserve"> prostredie, </w:t>
      </w:r>
      <w:r w:rsidR="00C64285">
        <w:rPr>
          <w:rFonts w:ascii="Times New Roman" w:hAnsi="Times New Roman" w:cs="Times New Roman"/>
          <w:sz w:val="24"/>
          <w:szCs w:val="24"/>
        </w:rPr>
        <w:t>oddelenie štátnej správy vôd a vybraných zložiek životného prostredia kraja</w:t>
      </w:r>
      <w:r w:rsidR="002264A7">
        <w:rPr>
          <w:rFonts w:ascii="Times New Roman" w:hAnsi="Times New Roman" w:cs="Times New Roman"/>
          <w:sz w:val="24"/>
          <w:szCs w:val="24"/>
        </w:rPr>
        <w:t xml:space="preserve"> o vydanie rozhodnutia po</w:t>
      </w:r>
      <w:r w:rsidR="00183275">
        <w:rPr>
          <w:rFonts w:ascii="Times New Roman" w:hAnsi="Times New Roman" w:cs="Times New Roman"/>
          <w:sz w:val="24"/>
          <w:szCs w:val="24"/>
        </w:rPr>
        <w:t>dľa § 16a ods. 1 vodného zákona o tom,</w:t>
      </w:r>
      <w:r w:rsidR="002264A7">
        <w:rPr>
          <w:rFonts w:ascii="Times New Roman" w:hAnsi="Times New Roman" w:cs="Times New Roman"/>
          <w:sz w:val="24"/>
          <w:szCs w:val="24"/>
        </w:rPr>
        <w:t xml:space="preserve"> či </w:t>
      </w:r>
      <w:r w:rsidR="00183275">
        <w:rPr>
          <w:rFonts w:ascii="Times New Roman" w:hAnsi="Times New Roman" w:cs="Times New Roman"/>
          <w:sz w:val="24"/>
          <w:szCs w:val="24"/>
        </w:rPr>
        <w:t>navrhovaná činnosť</w:t>
      </w:r>
      <w:r w:rsidR="002264A7">
        <w:rPr>
          <w:rFonts w:ascii="Times New Roman" w:hAnsi="Times New Roman" w:cs="Times New Roman"/>
          <w:sz w:val="24"/>
          <w:szCs w:val="24"/>
        </w:rPr>
        <w:t xml:space="preserve"> „</w:t>
      </w:r>
      <w:r w:rsidR="001F0A4F">
        <w:rPr>
          <w:rFonts w:ascii="Times New Roman" w:hAnsi="Times New Roman" w:cs="Times New Roman"/>
          <w:sz w:val="24"/>
          <w:szCs w:val="24"/>
        </w:rPr>
        <w:t>Ťažba štrkopiesku Horná Seč II</w:t>
      </w:r>
      <w:r w:rsidR="002264A7">
        <w:rPr>
          <w:rFonts w:ascii="Times New Roman" w:hAnsi="Times New Roman" w:cs="Times New Roman"/>
          <w:sz w:val="24"/>
          <w:szCs w:val="24"/>
        </w:rPr>
        <w:t xml:space="preserve">“ </w:t>
      </w:r>
      <w:r w:rsidR="00183275">
        <w:rPr>
          <w:rFonts w:ascii="Times New Roman" w:hAnsi="Times New Roman" w:cs="Times New Roman"/>
          <w:sz w:val="24"/>
          <w:szCs w:val="24"/>
        </w:rPr>
        <w:t xml:space="preserve">(ďalej len „navrhovaná činnosť“) </w:t>
      </w:r>
      <w:r w:rsidR="002264A7">
        <w:rPr>
          <w:rFonts w:ascii="Times New Roman" w:hAnsi="Times New Roman" w:cs="Times New Roman"/>
          <w:sz w:val="24"/>
          <w:szCs w:val="24"/>
        </w:rPr>
        <w:t xml:space="preserve">je činnosťou podľa § 16 ods. 6 písm. b) vodného zákona. </w:t>
      </w:r>
    </w:p>
    <w:p w:rsidR="00183275" w:rsidRDefault="00183275" w:rsidP="00EF65E1">
      <w:pPr>
        <w:autoSpaceDE w:val="0"/>
        <w:autoSpaceDN w:val="0"/>
        <w:adjustRightInd w:val="0"/>
        <w:spacing w:after="0" w:line="240" w:lineRule="auto"/>
        <w:jc w:val="both"/>
        <w:rPr>
          <w:rFonts w:ascii="Times New Roman" w:hAnsi="Times New Roman" w:cs="Times New Roman"/>
          <w:sz w:val="24"/>
          <w:szCs w:val="24"/>
        </w:rPr>
      </w:pPr>
    </w:p>
    <w:p w:rsidR="003D7828" w:rsidRDefault="00183275" w:rsidP="00EF65E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w:t>
      </w:r>
      <w:r w:rsidRPr="00183275">
        <w:rPr>
          <w:rFonts w:ascii="Times New Roman" w:hAnsi="Times New Roman" w:cs="Times New Roman"/>
          <w:sz w:val="24"/>
          <w:szCs w:val="24"/>
        </w:rPr>
        <w:t xml:space="preserve"> </w:t>
      </w:r>
      <w:r>
        <w:rPr>
          <w:rFonts w:ascii="Times New Roman" w:hAnsi="Times New Roman" w:cs="Times New Roman"/>
          <w:sz w:val="24"/>
          <w:szCs w:val="24"/>
        </w:rPr>
        <w:t xml:space="preserve">činnosť </w:t>
      </w:r>
      <w:r w:rsidRPr="00183275">
        <w:rPr>
          <w:rFonts w:ascii="Times New Roman" w:hAnsi="Times New Roman" w:cs="Times New Roman"/>
          <w:sz w:val="24"/>
          <w:szCs w:val="24"/>
        </w:rPr>
        <w:t xml:space="preserve">je </w:t>
      </w:r>
      <w:r>
        <w:rPr>
          <w:rFonts w:ascii="Times New Roman" w:hAnsi="Times New Roman" w:cs="Times New Roman"/>
          <w:sz w:val="24"/>
          <w:szCs w:val="24"/>
        </w:rPr>
        <w:t>situovaná</w:t>
      </w:r>
      <w:r w:rsidRPr="00183275">
        <w:rPr>
          <w:rFonts w:ascii="Times New Roman" w:hAnsi="Times New Roman" w:cs="Times New Roman"/>
          <w:sz w:val="24"/>
          <w:szCs w:val="24"/>
        </w:rPr>
        <w:t xml:space="preserve"> v k. </w:t>
      </w:r>
      <w:r>
        <w:rPr>
          <w:rFonts w:ascii="Times New Roman" w:hAnsi="Times New Roman" w:cs="Times New Roman"/>
          <w:sz w:val="24"/>
          <w:szCs w:val="24"/>
        </w:rPr>
        <w:t>ú</w:t>
      </w:r>
      <w:r w:rsidRPr="00183275">
        <w:rPr>
          <w:rFonts w:ascii="Times New Roman" w:hAnsi="Times New Roman" w:cs="Times New Roman"/>
          <w:sz w:val="24"/>
          <w:szCs w:val="24"/>
        </w:rPr>
        <w:t xml:space="preserve">. </w:t>
      </w:r>
      <w:r>
        <w:rPr>
          <w:rFonts w:ascii="Times New Roman" w:hAnsi="Times New Roman" w:cs="Times New Roman"/>
          <w:sz w:val="24"/>
          <w:szCs w:val="24"/>
        </w:rPr>
        <w:t>Horná Seč</w:t>
      </w:r>
      <w:r w:rsidRPr="00183275">
        <w:rPr>
          <w:rFonts w:ascii="Times New Roman" w:hAnsi="Times New Roman" w:cs="Times New Roman"/>
          <w:sz w:val="24"/>
          <w:szCs w:val="24"/>
        </w:rPr>
        <w:t xml:space="preserve">, okres </w:t>
      </w:r>
      <w:r>
        <w:rPr>
          <w:rFonts w:ascii="Times New Roman" w:hAnsi="Times New Roman" w:cs="Times New Roman"/>
          <w:sz w:val="24"/>
          <w:szCs w:val="24"/>
        </w:rPr>
        <w:t xml:space="preserve">Levice, </w:t>
      </w:r>
      <w:r w:rsidR="003D7828">
        <w:rPr>
          <w:rFonts w:ascii="Times New Roman" w:hAnsi="Times New Roman" w:cs="Times New Roman"/>
          <w:sz w:val="24"/>
          <w:szCs w:val="24"/>
        </w:rPr>
        <w:t>kraj Nitriansky</w:t>
      </w:r>
      <w:r w:rsidRPr="00183275">
        <w:rPr>
          <w:rFonts w:ascii="Times New Roman" w:hAnsi="Times New Roman" w:cs="Times New Roman"/>
          <w:sz w:val="24"/>
          <w:szCs w:val="24"/>
        </w:rPr>
        <w:t xml:space="preserve">. </w:t>
      </w:r>
    </w:p>
    <w:p w:rsidR="00183275" w:rsidRPr="00183275" w:rsidRDefault="00183275" w:rsidP="00EF65E1">
      <w:pPr>
        <w:autoSpaceDE w:val="0"/>
        <w:autoSpaceDN w:val="0"/>
        <w:adjustRightInd w:val="0"/>
        <w:spacing w:after="0" w:line="240" w:lineRule="auto"/>
        <w:jc w:val="both"/>
        <w:rPr>
          <w:rFonts w:ascii="Times New Roman" w:hAnsi="Times New Roman" w:cs="Times New Roman"/>
          <w:sz w:val="24"/>
          <w:szCs w:val="24"/>
        </w:rPr>
      </w:pPr>
      <w:r w:rsidRPr="00183275">
        <w:rPr>
          <w:rFonts w:ascii="Times New Roman" w:hAnsi="Times New Roman" w:cs="Times New Roman"/>
          <w:sz w:val="24"/>
          <w:szCs w:val="24"/>
        </w:rPr>
        <w:t xml:space="preserve">K </w:t>
      </w:r>
      <w:r>
        <w:rPr>
          <w:rFonts w:ascii="Times New Roman" w:hAnsi="Times New Roman" w:cs="Times New Roman"/>
          <w:sz w:val="24"/>
          <w:szCs w:val="24"/>
        </w:rPr>
        <w:t>ž</w:t>
      </w:r>
      <w:r w:rsidRPr="00183275">
        <w:rPr>
          <w:rFonts w:ascii="Times New Roman" w:hAnsi="Times New Roman" w:cs="Times New Roman"/>
          <w:sz w:val="24"/>
          <w:szCs w:val="24"/>
        </w:rPr>
        <w:t xml:space="preserve">iadosti bola </w:t>
      </w:r>
      <w:r>
        <w:rPr>
          <w:rFonts w:ascii="Times New Roman" w:hAnsi="Times New Roman" w:cs="Times New Roman"/>
          <w:sz w:val="24"/>
          <w:szCs w:val="24"/>
        </w:rPr>
        <w:t>priložená</w:t>
      </w:r>
      <w:r w:rsidRPr="00183275">
        <w:rPr>
          <w:rFonts w:ascii="Times New Roman" w:hAnsi="Times New Roman" w:cs="Times New Roman"/>
          <w:sz w:val="24"/>
          <w:szCs w:val="24"/>
        </w:rPr>
        <w:t xml:space="preserve"> </w:t>
      </w:r>
      <w:r>
        <w:rPr>
          <w:rFonts w:ascii="Times New Roman" w:hAnsi="Times New Roman" w:cs="Times New Roman"/>
          <w:sz w:val="24"/>
          <w:szCs w:val="24"/>
        </w:rPr>
        <w:t>projektová</w:t>
      </w:r>
      <w:r w:rsidRPr="00183275">
        <w:rPr>
          <w:rFonts w:ascii="Times New Roman" w:hAnsi="Times New Roman" w:cs="Times New Roman"/>
          <w:sz w:val="24"/>
          <w:szCs w:val="24"/>
        </w:rPr>
        <w:t xml:space="preserve"> </w:t>
      </w:r>
      <w:r>
        <w:rPr>
          <w:rFonts w:ascii="Times New Roman" w:hAnsi="Times New Roman" w:cs="Times New Roman"/>
          <w:sz w:val="24"/>
          <w:szCs w:val="24"/>
        </w:rPr>
        <w:t>dokumentá</w:t>
      </w:r>
      <w:r w:rsidRPr="00183275">
        <w:rPr>
          <w:rFonts w:ascii="Times New Roman" w:hAnsi="Times New Roman" w:cs="Times New Roman"/>
          <w:sz w:val="24"/>
          <w:szCs w:val="24"/>
        </w:rPr>
        <w:t xml:space="preserve">cia k navrhovanej </w:t>
      </w:r>
      <w:r>
        <w:rPr>
          <w:rFonts w:ascii="Times New Roman" w:hAnsi="Times New Roman" w:cs="Times New Roman"/>
          <w:sz w:val="24"/>
          <w:szCs w:val="24"/>
        </w:rPr>
        <w:t>činnosti</w:t>
      </w:r>
      <w:r w:rsidRPr="00183275">
        <w:rPr>
          <w:rFonts w:ascii="Times New Roman" w:hAnsi="Times New Roman" w:cs="Times New Roman"/>
          <w:sz w:val="24"/>
          <w:szCs w:val="24"/>
        </w:rPr>
        <w:t>.</w:t>
      </w:r>
    </w:p>
    <w:p w:rsidR="00183275" w:rsidRDefault="00183275" w:rsidP="00EF65E1">
      <w:pPr>
        <w:autoSpaceDE w:val="0"/>
        <w:autoSpaceDN w:val="0"/>
        <w:adjustRightInd w:val="0"/>
        <w:spacing w:after="0" w:line="240" w:lineRule="auto"/>
        <w:jc w:val="both"/>
        <w:rPr>
          <w:rFonts w:ascii="Times New Roman" w:hAnsi="Times New Roman" w:cs="Times New Roman"/>
          <w:sz w:val="24"/>
          <w:szCs w:val="24"/>
        </w:rPr>
      </w:pPr>
    </w:p>
    <w:p w:rsidR="00183275" w:rsidRPr="00183275" w:rsidRDefault="00183275" w:rsidP="00EF65E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Poverená</w:t>
      </w:r>
      <w:r w:rsidRPr="00183275">
        <w:rPr>
          <w:rFonts w:ascii="Times New Roman" w:hAnsi="Times New Roman" w:cs="Times New Roman"/>
          <w:sz w:val="24"/>
          <w:szCs w:val="24"/>
        </w:rPr>
        <w:t xml:space="preserve"> osoba - </w:t>
      </w:r>
      <w:r>
        <w:rPr>
          <w:rFonts w:ascii="Times New Roman" w:hAnsi="Times New Roman" w:cs="Times New Roman"/>
          <w:sz w:val="24"/>
          <w:szCs w:val="24"/>
        </w:rPr>
        <w:t>Výskumný ú</w:t>
      </w:r>
      <w:r w:rsidRPr="00183275">
        <w:rPr>
          <w:rFonts w:ascii="Times New Roman" w:hAnsi="Times New Roman" w:cs="Times New Roman"/>
          <w:sz w:val="24"/>
          <w:szCs w:val="24"/>
        </w:rPr>
        <w:t xml:space="preserve">stav </w:t>
      </w:r>
      <w:r>
        <w:rPr>
          <w:rFonts w:ascii="Times New Roman" w:hAnsi="Times New Roman" w:cs="Times New Roman"/>
          <w:sz w:val="24"/>
          <w:szCs w:val="24"/>
        </w:rPr>
        <w:t>vodné</w:t>
      </w:r>
      <w:r w:rsidRPr="00183275">
        <w:rPr>
          <w:rFonts w:ascii="Times New Roman" w:hAnsi="Times New Roman" w:cs="Times New Roman"/>
          <w:sz w:val="24"/>
          <w:szCs w:val="24"/>
        </w:rPr>
        <w:t xml:space="preserve">ho </w:t>
      </w:r>
      <w:r>
        <w:rPr>
          <w:rFonts w:ascii="Times New Roman" w:hAnsi="Times New Roman" w:cs="Times New Roman"/>
          <w:sz w:val="24"/>
          <w:szCs w:val="24"/>
        </w:rPr>
        <w:t>hospodá</w:t>
      </w:r>
      <w:r w:rsidRPr="00183275">
        <w:rPr>
          <w:rFonts w:ascii="Times New Roman" w:hAnsi="Times New Roman" w:cs="Times New Roman"/>
          <w:sz w:val="24"/>
          <w:szCs w:val="24"/>
        </w:rPr>
        <w:t xml:space="preserve">rstva k navrhovanej </w:t>
      </w:r>
      <w:r>
        <w:rPr>
          <w:rFonts w:ascii="Times New Roman" w:hAnsi="Times New Roman" w:cs="Times New Roman"/>
          <w:sz w:val="24"/>
          <w:szCs w:val="24"/>
        </w:rPr>
        <w:t>č</w:t>
      </w:r>
      <w:r w:rsidRPr="00183275">
        <w:rPr>
          <w:rFonts w:ascii="Times New Roman" w:hAnsi="Times New Roman" w:cs="Times New Roman"/>
          <w:sz w:val="24"/>
          <w:szCs w:val="24"/>
        </w:rPr>
        <w:t>innosti</w:t>
      </w:r>
    </w:p>
    <w:p w:rsidR="00183275" w:rsidRPr="00183275" w:rsidRDefault="00183275" w:rsidP="00EF65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vypracovala odborné</w:t>
      </w:r>
      <w:r w:rsidRPr="00183275">
        <w:rPr>
          <w:rFonts w:ascii="Times New Roman" w:hAnsi="Times New Roman" w:cs="Times New Roman"/>
          <w:sz w:val="24"/>
          <w:szCs w:val="24"/>
        </w:rPr>
        <w:t xml:space="preserve"> stanovisko, </w:t>
      </w:r>
      <w:r>
        <w:rPr>
          <w:rFonts w:ascii="Times New Roman" w:hAnsi="Times New Roman" w:cs="Times New Roman"/>
          <w:sz w:val="24"/>
          <w:szCs w:val="24"/>
        </w:rPr>
        <w:t>doručené Okresné</w:t>
      </w:r>
      <w:r w:rsidRPr="00183275">
        <w:rPr>
          <w:rFonts w:ascii="Times New Roman" w:hAnsi="Times New Roman" w:cs="Times New Roman"/>
          <w:sz w:val="24"/>
          <w:szCs w:val="24"/>
        </w:rPr>
        <w:t xml:space="preserve">mu </w:t>
      </w:r>
      <w:r>
        <w:rPr>
          <w:rFonts w:ascii="Times New Roman" w:hAnsi="Times New Roman" w:cs="Times New Roman"/>
          <w:sz w:val="24"/>
          <w:szCs w:val="24"/>
        </w:rPr>
        <w:t>ú</w:t>
      </w:r>
      <w:r w:rsidRPr="00183275">
        <w:rPr>
          <w:rFonts w:ascii="Times New Roman" w:hAnsi="Times New Roman" w:cs="Times New Roman"/>
          <w:sz w:val="24"/>
          <w:szCs w:val="24"/>
        </w:rPr>
        <w:t xml:space="preserve">radu </w:t>
      </w:r>
      <w:r>
        <w:rPr>
          <w:rFonts w:ascii="Times New Roman" w:hAnsi="Times New Roman" w:cs="Times New Roman"/>
          <w:sz w:val="24"/>
          <w:szCs w:val="24"/>
        </w:rPr>
        <w:t>Nitra</w:t>
      </w:r>
      <w:r w:rsidRPr="00183275">
        <w:rPr>
          <w:rFonts w:ascii="Times New Roman" w:hAnsi="Times New Roman" w:cs="Times New Roman"/>
          <w:sz w:val="24"/>
          <w:szCs w:val="24"/>
        </w:rPr>
        <w:t xml:space="preserve"> </w:t>
      </w:r>
      <w:r>
        <w:rPr>
          <w:rFonts w:ascii="Times New Roman" w:hAnsi="Times New Roman" w:cs="Times New Roman"/>
          <w:sz w:val="24"/>
          <w:szCs w:val="24"/>
        </w:rPr>
        <w:t>dň</w:t>
      </w:r>
      <w:r w:rsidRPr="00183275">
        <w:rPr>
          <w:rFonts w:ascii="Times New Roman" w:hAnsi="Times New Roman" w:cs="Times New Roman"/>
          <w:sz w:val="24"/>
          <w:szCs w:val="24"/>
        </w:rPr>
        <w:t xml:space="preserve">a </w:t>
      </w:r>
      <w:r>
        <w:rPr>
          <w:rFonts w:ascii="Times New Roman" w:hAnsi="Times New Roman" w:cs="Times New Roman"/>
          <w:sz w:val="24"/>
          <w:szCs w:val="24"/>
        </w:rPr>
        <w:t>01</w:t>
      </w:r>
      <w:r w:rsidRPr="00183275">
        <w:rPr>
          <w:rFonts w:ascii="Times New Roman" w:hAnsi="Times New Roman" w:cs="Times New Roman"/>
          <w:sz w:val="24"/>
          <w:szCs w:val="24"/>
        </w:rPr>
        <w:t>.0</w:t>
      </w:r>
      <w:r>
        <w:rPr>
          <w:rFonts w:ascii="Times New Roman" w:hAnsi="Times New Roman" w:cs="Times New Roman"/>
          <w:sz w:val="24"/>
          <w:szCs w:val="24"/>
        </w:rPr>
        <w:t>4</w:t>
      </w:r>
      <w:r w:rsidRPr="00183275">
        <w:rPr>
          <w:rFonts w:ascii="Times New Roman" w:hAnsi="Times New Roman" w:cs="Times New Roman"/>
          <w:sz w:val="24"/>
          <w:szCs w:val="24"/>
        </w:rPr>
        <w:t>.2019. Zo</w:t>
      </w:r>
    </w:p>
    <w:p w:rsidR="00183275" w:rsidRPr="00183275" w:rsidRDefault="00183275" w:rsidP="00EF65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záverov</w:t>
      </w:r>
      <w:r w:rsidR="00A778B7">
        <w:rPr>
          <w:rFonts w:ascii="Times New Roman" w:hAnsi="Times New Roman" w:cs="Times New Roman"/>
          <w:sz w:val="24"/>
          <w:szCs w:val="24"/>
        </w:rPr>
        <w:t xml:space="preserve"> odborné</w:t>
      </w:r>
      <w:r w:rsidRPr="00183275">
        <w:rPr>
          <w:rFonts w:ascii="Times New Roman" w:hAnsi="Times New Roman" w:cs="Times New Roman"/>
          <w:sz w:val="24"/>
          <w:szCs w:val="24"/>
        </w:rPr>
        <w:t xml:space="preserve">ho stanoviska </w:t>
      </w:r>
      <w:r w:rsidR="00A778B7">
        <w:rPr>
          <w:rFonts w:ascii="Times New Roman" w:hAnsi="Times New Roman" w:cs="Times New Roman"/>
          <w:sz w:val="24"/>
          <w:szCs w:val="24"/>
        </w:rPr>
        <w:t>vyplý</w:t>
      </w:r>
      <w:r w:rsidRPr="00183275">
        <w:rPr>
          <w:rFonts w:ascii="Times New Roman" w:hAnsi="Times New Roman" w:cs="Times New Roman"/>
          <w:sz w:val="24"/>
          <w:szCs w:val="24"/>
        </w:rPr>
        <w:t xml:space="preserve">va, </w:t>
      </w:r>
      <w:r w:rsidR="00A778B7">
        <w:rPr>
          <w:rFonts w:ascii="Times New Roman" w:hAnsi="Times New Roman" w:cs="Times New Roman"/>
          <w:sz w:val="24"/>
          <w:szCs w:val="24"/>
        </w:rPr>
        <w:t>ž</w:t>
      </w:r>
      <w:r w:rsidRPr="00183275">
        <w:rPr>
          <w:rFonts w:ascii="Times New Roman" w:hAnsi="Times New Roman" w:cs="Times New Roman"/>
          <w:sz w:val="24"/>
          <w:szCs w:val="24"/>
        </w:rPr>
        <w:t xml:space="preserve">e </w:t>
      </w:r>
      <w:r w:rsidR="00A778B7">
        <w:rPr>
          <w:rFonts w:ascii="Times New Roman" w:hAnsi="Times New Roman" w:cs="Times New Roman"/>
          <w:sz w:val="24"/>
          <w:szCs w:val="24"/>
        </w:rPr>
        <w:t>navrhovanú</w:t>
      </w:r>
      <w:r w:rsidRPr="00183275">
        <w:rPr>
          <w:rFonts w:ascii="Times New Roman" w:hAnsi="Times New Roman" w:cs="Times New Roman"/>
          <w:sz w:val="24"/>
          <w:szCs w:val="24"/>
        </w:rPr>
        <w:t xml:space="preserve"> </w:t>
      </w:r>
      <w:r w:rsidR="00A778B7">
        <w:rPr>
          <w:rFonts w:ascii="Times New Roman" w:hAnsi="Times New Roman" w:cs="Times New Roman"/>
          <w:sz w:val="24"/>
          <w:szCs w:val="24"/>
        </w:rPr>
        <w:t xml:space="preserve">činnosť </w:t>
      </w:r>
      <w:r w:rsidRPr="00183275">
        <w:rPr>
          <w:rFonts w:ascii="Times New Roman" w:hAnsi="Times New Roman" w:cs="Times New Roman"/>
          <w:sz w:val="24"/>
          <w:szCs w:val="24"/>
        </w:rPr>
        <w:t xml:space="preserve">nie je </w:t>
      </w:r>
      <w:r w:rsidR="00A778B7">
        <w:rPr>
          <w:rFonts w:ascii="Times New Roman" w:hAnsi="Times New Roman" w:cs="Times New Roman"/>
          <w:sz w:val="24"/>
          <w:szCs w:val="24"/>
        </w:rPr>
        <w:t>potrebné</w:t>
      </w:r>
      <w:r w:rsidRPr="00183275">
        <w:rPr>
          <w:rFonts w:ascii="Times New Roman" w:hAnsi="Times New Roman" w:cs="Times New Roman"/>
          <w:sz w:val="24"/>
          <w:szCs w:val="24"/>
        </w:rPr>
        <w:t xml:space="preserve"> </w:t>
      </w:r>
      <w:r w:rsidR="00A778B7">
        <w:rPr>
          <w:rFonts w:ascii="Times New Roman" w:hAnsi="Times New Roman" w:cs="Times New Roman"/>
          <w:sz w:val="24"/>
          <w:szCs w:val="24"/>
        </w:rPr>
        <w:t>posúdiť podľ</w:t>
      </w:r>
      <w:r w:rsidRPr="00183275">
        <w:rPr>
          <w:rFonts w:ascii="Times New Roman" w:hAnsi="Times New Roman" w:cs="Times New Roman"/>
          <w:sz w:val="24"/>
          <w:szCs w:val="24"/>
        </w:rPr>
        <w:t>a</w:t>
      </w:r>
    </w:p>
    <w:p w:rsidR="00183275" w:rsidRDefault="00A778B7" w:rsidP="00EF65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článku 4.7 Rá</w:t>
      </w:r>
      <w:r w:rsidR="00183275" w:rsidRPr="00183275">
        <w:rPr>
          <w:rFonts w:ascii="Times New Roman" w:hAnsi="Times New Roman" w:cs="Times New Roman"/>
          <w:sz w:val="24"/>
          <w:szCs w:val="24"/>
        </w:rPr>
        <w:t>mcovej smernice o vode (</w:t>
      </w:r>
      <w:r>
        <w:rPr>
          <w:rFonts w:ascii="Times New Roman" w:hAnsi="Times New Roman" w:cs="Times New Roman"/>
          <w:sz w:val="24"/>
          <w:szCs w:val="24"/>
        </w:rPr>
        <w:t>§</w:t>
      </w:r>
      <w:r w:rsidR="00183275" w:rsidRPr="00183275">
        <w:rPr>
          <w:rFonts w:ascii="Times New Roman" w:hAnsi="Times New Roman" w:cs="Times New Roman"/>
          <w:sz w:val="24"/>
          <w:szCs w:val="24"/>
        </w:rPr>
        <w:t xml:space="preserve"> 16 ods. 6 </w:t>
      </w:r>
      <w:r>
        <w:rPr>
          <w:rFonts w:ascii="Times New Roman" w:hAnsi="Times New Roman" w:cs="Times New Roman"/>
          <w:sz w:val="24"/>
          <w:szCs w:val="24"/>
        </w:rPr>
        <w:t>písm. b) vodné</w:t>
      </w:r>
      <w:r w:rsidR="00183275" w:rsidRPr="00183275">
        <w:rPr>
          <w:rFonts w:ascii="Times New Roman" w:hAnsi="Times New Roman" w:cs="Times New Roman"/>
          <w:sz w:val="24"/>
          <w:szCs w:val="24"/>
        </w:rPr>
        <w:t xml:space="preserve">ho </w:t>
      </w:r>
      <w:r>
        <w:rPr>
          <w:rFonts w:ascii="Times New Roman" w:hAnsi="Times New Roman" w:cs="Times New Roman"/>
          <w:sz w:val="24"/>
          <w:szCs w:val="24"/>
        </w:rPr>
        <w:t>zá</w:t>
      </w:r>
      <w:r w:rsidR="004A6B49">
        <w:rPr>
          <w:rFonts w:ascii="Times New Roman" w:hAnsi="Times New Roman" w:cs="Times New Roman"/>
          <w:sz w:val="24"/>
          <w:szCs w:val="24"/>
        </w:rPr>
        <w:t>kona</w:t>
      </w:r>
      <w:r w:rsidR="00183275" w:rsidRPr="00183275">
        <w:rPr>
          <w:rFonts w:ascii="Times New Roman" w:hAnsi="Times New Roman" w:cs="Times New Roman"/>
          <w:sz w:val="24"/>
          <w:szCs w:val="24"/>
        </w:rPr>
        <w:t>.</w:t>
      </w:r>
    </w:p>
    <w:p w:rsidR="00A778B7" w:rsidRDefault="00A778B7" w:rsidP="00EF65E1">
      <w:pPr>
        <w:autoSpaceDE w:val="0"/>
        <w:autoSpaceDN w:val="0"/>
        <w:adjustRightInd w:val="0"/>
        <w:spacing w:after="0" w:line="240" w:lineRule="auto"/>
        <w:jc w:val="both"/>
        <w:rPr>
          <w:rFonts w:ascii="Arial" w:hAnsi="Arial" w:cs="Arial"/>
          <w:sz w:val="24"/>
          <w:szCs w:val="24"/>
        </w:rPr>
      </w:pPr>
    </w:p>
    <w:p w:rsidR="00E94EA3" w:rsidRDefault="00E94EA3" w:rsidP="00EF65E1">
      <w:pPr>
        <w:autoSpaceDE w:val="0"/>
        <w:autoSpaceDN w:val="0"/>
        <w:adjustRightInd w:val="0"/>
        <w:spacing w:after="0" w:line="240" w:lineRule="auto"/>
        <w:jc w:val="both"/>
        <w:rPr>
          <w:rFonts w:ascii="Arial" w:hAnsi="Arial" w:cs="Arial"/>
          <w:sz w:val="24"/>
          <w:szCs w:val="24"/>
        </w:rPr>
      </w:pPr>
    </w:p>
    <w:p w:rsidR="00E94EA3" w:rsidRPr="00C64285" w:rsidRDefault="002264A7" w:rsidP="00C64285">
      <w:pPr>
        <w:spacing w:line="240" w:lineRule="auto"/>
        <w:ind w:firstLine="708"/>
        <w:jc w:val="both"/>
        <w:rPr>
          <w:rFonts w:ascii="Times New Roman" w:hAnsi="Times New Roman" w:cs="Times New Roman"/>
          <w:sz w:val="24"/>
          <w:szCs w:val="24"/>
        </w:rPr>
      </w:pPr>
      <w:r w:rsidRPr="00EF65E1">
        <w:rPr>
          <w:rFonts w:ascii="Times New Roman" w:hAnsi="Times New Roman" w:cs="Times New Roman"/>
          <w:sz w:val="24"/>
          <w:szCs w:val="24"/>
        </w:rPr>
        <w:t xml:space="preserve">Dňom podania žiadosti </w:t>
      </w:r>
      <w:r w:rsidR="00A778B7" w:rsidRPr="00EF65E1">
        <w:rPr>
          <w:rFonts w:ascii="Times New Roman" w:hAnsi="Times New Roman" w:cs="Times New Roman"/>
          <w:sz w:val="24"/>
          <w:szCs w:val="24"/>
        </w:rPr>
        <w:t>bolo začaté</w:t>
      </w:r>
      <w:r w:rsidRPr="00EF65E1">
        <w:rPr>
          <w:rFonts w:ascii="Times New Roman" w:hAnsi="Times New Roman" w:cs="Times New Roman"/>
          <w:sz w:val="24"/>
          <w:szCs w:val="24"/>
        </w:rPr>
        <w:t xml:space="preserve"> správne konanie </w:t>
      </w:r>
      <w:r w:rsidR="00A778B7" w:rsidRPr="00EF65E1">
        <w:rPr>
          <w:rFonts w:ascii="Times New Roman" w:hAnsi="Times New Roman" w:cs="Times New Roman"/>
          <w:sz w:val="24"/>
          <w:szCs w:val="24"/>
        </w:rPr>
        <w:t xml:space="preserve">vo veci posúdenia či ide o navrhovanú činnosť  </w:t>
      </w:r>
      <w:r w:rsidRPr="00EF65E1">
        <w:rPr>
          <w:rFonts w:ascii="Times New Roman" w:hAnsi="Times New Roman" w:cs="Times New Roman"/>
          <w:sz w:val="24"/>
          <w:szCs w:val="24"/>
        </w:rPr>
        <w:t xml:space="preserve">podľa </w:t>
      </w:r>
      <w:r w:rsidR="008C0ED2" w:rsidRPr="00EF65E1">
        <w:rPr>
          <w:rFonts w:ascii="Times New Roman" w:hAnsi="Times New Roman" w:cs="Times New Roman"/>
          <w:sz w:val="24"/>
          <w:szCs w:val="24"/>
        </w:rPr>
        <w:t>§ 16 ods. 6 písm. b) vodného zákona.</w:t>
      </w:r>
    </w:p>
    <w:p w:rsidR="008C0ED2" w:rsidRPr="008C0ED2" w:rsidRDefault="008C0ED2" w:rsidP="00C642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Okresný úrad </w:t>
      </w:r>
      <w:r w:rsidR="00EF65E1">
        <w:rPr>
          <w:rFonts w:ascii="Times New Roman" w:hAnsi="Times New Roman" w:cs="Times New Roman"/>
          <w:sz w:val="24"/>
          <w:szCs w:val="24"/>
        </w:rPr>
        <w:t xml:space="preserve">Nitra, odbor starostlivosti o ŽP, oddelenie štátnej správy vôd a vybraných zložiek ŽP </w:t>
      </w:r>
      <w:r>
        <w:rPr>
          <w:rFonts w:ascii="Times New Roman" w:hAnsi="Times New Roman" w:cs="Times New Roman"/>
          <w:sz w:val="24"/>
          <w:szCs w:val="24"/>
        </w:rPr>
        <w:t>kraja, ako miestne a vecne príslušný orgán štátnej vodnej sprá</w:t>
      </w:r>
      <w:r w:rsidRPr="008C0ED2">
        <w:rPr>
          <w:rFonts w:ascii="Times New Roman" w:hAnsi="Times New Roman" w:cs="Times New Roman"/>
          <w:sz w:val="24"/>
          <w:szCs w:val="24"/>
        </w:rPr>
        <w:t>vy</w:t>
      </w:r>
    </w:p>
    <w:p w:rsidR="00C64285" w:rsidRDefault="008C0ED2" w:rsidP="00C64285">
      <w:pPr>
        <w:spacing w:line="240" w:lineRule="auto"/>
        <w:jc w:val="both"/>
        <w:rPr>
          <w:rFonts w:ascii="Times New Roman" w:hAnsi="Times New Roman" w:cs="Times New Roman"/>
          <w:sz w:val="24"/>
          <w:szCs w:val="24"/>
        </w:rPr>
      </w:pPr>
      <w:r>
        <w:rPr>
          <w:rFonts w:ascii="Times New Roman" w:hAnsi="Times New Roman" w:cs="Times New Roman"/>
          <w:sz w:val="24"/>
          <w:szCs w:val="24"/>
        </w:rPr>
        <w:t>podľ</w:t>
      </w:r>
      <w:r w:rsidRPr="008C0ED2">
        <w:rPr>
          <w:rFonts w:ascii="Times New Roman" w:hAnsi="Times New Roman" w:cs="Times New Roman"/>
          <w:sz w:val="24"/>
          <w:szCs w:val="24"/>
        </w:rPr>
        <w:t xml:space="preserve">a </w:t>
      </w:r>
      <w:r>
        <w:rPr>
          <w:rFonts w:ascii="Times New Roman" w:hAnsi="Times New Roman" w:cs="Times New Roman"/>
          <w:sz w:val="24"/>
          <w:szCs w:val="24"/>
        </w:rPr>
        <w:t>§</w:t>
      </w:r>
      <w:r w:rsidRPr="008C0ED2">
        <w:rPr>
          <w:rFonts w:ascii="Times New Roman" w:hAnsi="Times New Roman" w:cs="Times New Roman"/>
          <w:sz w:val="24"/>
          <w:szCs w:val="24"/>
        </w:rPr>
        <w:t xml:space="preserve"> 4 ods. </w:t>
      </w:r>
      <w:r>
        <w:rPr>
          <w:rFonts w:ascii="Times New Roman" w:hAnsi="Times New Roman" w:cs="Times New Roman"/>
          <w:sz w:val="24"/>
          <w:szCs w:val="24"/>
        </w:rPr>
        <w:t>1 zákona č.525/2003 Z. z. o štátnej správe starostlivosti o životné</w:t>
      </w:r>
      <w:r w:rsidRPr="008C0ED2">
        <w:rPr>
          <w:rFonts w:ascii="Times New Roman" w:hAnsi="Times New Roman" w:cs="Times New Roman"/>
          <w:sz w:val="24"/>
          <w:szCs w:val="24"/>
        </w:rPr>
        <w:t xml:space="preserve"> prostredie</w:t>
      </w:r>
    </w:p>
    <w:p w:rsidR="008C0ED2" w:rsidRPr="008C0ED2" w:rsidRDefault="008C0ED2" w:rsidP="00C64285">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 o zmene a doplnení niektorých zákonov v znení neskorší</w:t>
      </w:r>
      <w:r w:rsidRPr="008C0ED2">
        <w:rPr>
          <w:rFonts w:ascii="Times New Roman" w:hAnsi="Times New Roman" w:cs="Times New Roman"/>
          <w:sz w:val="24"/>
          <w:szCs w:val="24"/>
        </w:rPr>
        <w:t>ch predpisov v</w:t>
      </w:r>
      <w:r>
        <w:rPr>
          <w:rFonts w:ascii="Times New Roman" w:hAnsi="Times New Roman" w:cs="Times New Roman"/>
          <w:sz w:val="24"/>
          <w:szCs w:val="24"/>
        </w:rPr>
        <w:t xml:space="preserve"> súlade </w:t>
      </w:r>
      <w:r w:rsidR="00D1674B">
        <w:rPr>
          <w:rFonts w:ascii="Times New Roman" w:hAnsi="Times New Roman" w:cs="Times New Roman"/>
          <w:sz w:val="24"/>
          <w:szCs w:val="24"/>
        </w:rPr>
        <w:t xml:space="preserve">s </w:t>
      </w:r>
      <w:r>
        <w:rPr>
          <w:rFonts w:ascii="Times New Roman" w:hAnsi="Times New Roman" w:cs="Times New Roman"/>
          <w:sz w:val="24"/>
          <w:szCs w:val="24"/>
        </w:rPr>
        <w:t>ustanovením</w:t>
      </w:r>
      <w:r w:rsidRPr="008C0ED2">
        <w:rPr>
          <w:rFonts w:ascii="Times New Roman" w:hAnsi="Times New Roman" w:cs="Times New Roman"/>
          <w:sz w:val="24"/>
          <w:szCs w:val="24"/>
        </w:rPr>
        <w:t xml:space="preserve"> s </w:t>
      </w:r>
      <w:r>
        <w:rPr>
          <w:rFonts w:ascii="Times New Roman" w:hAnsi="Times New Roman" w:cs="Times New Roman"/>
          <w:sz w:val="24"/>
          <w:szCs w:val="24"/>
        </w:rPr>
        <w:t xml:space="preserve">§ </w:t>
      </w:r>
      <w:r w:rsidRPr="008C0ED2">
        <w:rPr>
          <w:rFonts w:ascii="Times New Roman" w:hAnsi="Times New Roman" w:cs="Times New Roman"/>
          <w:sz w:val="24"/>
          <w:szCs w:val="24"/>
        </w:rPr>
        <w:t xml:space="preserve">60 ods. </w:t>
      </w:r>
      <w:r>
        <w:rPr>
          <w:rFonts w:ascii="Times New Roman" w:hAnsi="Times New Roman" w:cs="Times New Roman"/>
          <w:sz w:val="24"/>
          <w:szCs w:val="24"/>
        </w:rPr>
        <w:t>1 písm. i) vodného zákona, konajúc v súlade s ustanovení</w:t>
      </w:r>
      <w:r w:rsidRPr="008C0ED2">
        <w:rPr>
          <w:rFonts w:ascii="Times New Roman" w:hAnsi="Times New Roman" w:cs="Times New Roman"/>
          <w:sz w:val="24"/>
          <w:szCs w:val="24"/>
        </w:rPr>
        <w:t xml:space="preserve">m </w:t>
      </w:r>
      <w:r>
        <w:rPr>
          <w:rFonts w:ascii="Times New Roman" w:hAnsi="Times New Roman" w:cs="Times New Roman"/>
          <w:sz w:val="24"/>
          <w:szCs w:val="24"/>
        </w:rPr>
        <w:t>§</w:t>
      </w:r>
      <w:r w:rsidRPr="008C0ED2">
        <w:rPr>
          <w:rFonts w:ascii="Times New Roman" w:hAnsi="Times New Roman" w:cs="Times New Roman"/>
          <w:sz w:val="24"/>
          <w:szCs w:val="24"/>
        </w:rPr>
        <w:t xml:space="preserve"> 16a ods. </w:t>
      </w:r>
      <w:r>
        <w:rPr>
          <w:rFonts w:ascii="Times New Roman" w:hAnsi="Times New Roman" w:cs="Times New Roman"/>
          <w:sz w:val="24"/>
          <w:szCs w:val="24"/>
        </w:rPr>
        <w:t>1 vodného zákona oznamuje verejnosti začatie sprá</w:t>
      </w:r>
      <w:r w:rsidRPr="008C0ED2">
        <w:rPr>
          <w:rFonts w:ascii="Times New Roman" w:hAnsi="Times New Roman" w:cs="Times New Roman"/>
          <w:sz w:val="24"/>
          <w:szCs w:val="24"/>
        </w:rPr>
        <w:t>vneho</w:t>
      </w:r>
      <w:r>
        <w:rPr>
          <w:rFonts w:ascii="Times New Roman" w:hAnsi="Times New Roman" w:cs="Times New Roman"/>
          <w:sz w:val="24"/>
          <w:szCs w:val="24"/>
        </w:rPr>
        <w:t xml:space="preserve"> konania vo veci rozhodovania, či ide o navrhovanú činnosť podľ</w:t>
      </w:r>
      <w:r w:rsidRPr="008C0ED2">
        <w:rPr>
          <w:rFonts w:ascii="Times New Roman" w:hAnsi="Times New Roman" w:cs="Times New Roman"/>
          <w:sz w:val="24"/>
          <w:szCs w:val="24"/>
        </w:rPr>
        <w:t xml:space="preserve">a </w:t>
      </w:r>
      <w:r>
        <w:rPr>
          <w:rFonts w:ascii="Times New Roman" w:hAnsi="Times New Roman" w:cs="Times New Roman"/>
          <w:sz w:val="24"/>
          <w:szCs w:val="24"/>
        </w:rPr>
        <w:t>§ 16 ods. 6 písm. b) vodného zá</w:t>
      </w:r>
      <w:r w:rsidRPr="008C0ED2">
        <w:rPr>
          <w:rFonts w:ascii="Times New Roman" w:hAnsi="Times New Roman" w:cs="Times New Roman"/>
          <w:sz w:val="24"/>
          <w:szCs w:val="24"/>
        </w:rPr>
        <w:t>kona.</w:t>
      </w:r>
    </w:p>
    <w:p w:rsidR="008C0ED2" w:rsidRPr="008C0ED2" w:rsidRDefault="008225D7" w:rsidP="00C642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súl</w:t>
      </w:r>
      <w:r w:rsidR="008C0ED2" w:rsidRPr="008C0ED2">
        <w:rPr>
          <w:rFonts w:ascii="Times New Roman" w:hAnsi="Times New Roman" w:cs="Times New Roman"/>
          <w:sz w:val="24"/>
          <w:szCs w:val="24"/>
        </w:rPr>
        <w:t>a</w:t>
      </w:r>
      <w:r w:rsidR="00A05B27">
        <w:rPr>
          <w:rFonts w:ascii="Times New Roman" w:hAnsi="Times New Roman" w:cs="Times New Roman"/>
          <w:sz w:val="24"/>
          <w:szCs w:val="24"/>
        </w:rPr>
        <w:t>de s ustanovení</w:t>
      </w:r>
      <w:r w:rsidR="008C0ED2" w:rsidRPr="008C0ED2">
        <w:rPr>
          <w:rFonts w:ascii="Times New Roman" w:hAnsi="Times New Roman" w:cs="Times New Roman"/>
          <w:sz w:val="24"/>
          <w:szCs w:val="24"/>
        </w:rPr>
        <w:t xml:space="preserve">m </w:t>
      </w:r>
      <w:r w:rsidR="00A05B27">
        <w:rPr>
          <w:rFonts w:ascii="Times New Roman" w:hAnsi="Times New Roman" w:cs="Times New Roman"/>
          <w:sz w:val="24"/>
          <w:szCs w:val="24"/>
        </w:rPr>
        <w:t>§ 16a</w:t>
      </w:r>
      <w:r w:rsidR="00000BD1">
        <w:rPr>
          <w:rFonts w:ascii="Times New Roman" w:hAnsi="Times New Roman" w:cs="Times New Roman"/>
          <w:sz w:val="24"/>
          <w:szCs w:val="24"/>
        </w:rPr>
        <w:t xml:space="preserve"> ods. 9 vodné</w:t>
      </w:r>
      <w:r w:rsidR="00A05B27">
        <w:rPr>
          <w:rFonts w:ascii="Times New Roman" w:hAnsi="Times New Roman" w:cs="Times New Roman"/>
          <w:sz w:val="24"/>
          <w:szCs w:val="24"/>
        </w:rPr>
        <w:t>ho zákona verejnosť</w:t>
      </w:r>
      <w:r w:rsidR="00000BD1">
        <w:rPr>
          <w:rFonts w:ascii="Times New Roman" w:hAnsi="Times New Roman" w:cs="Times New Roman"/>
          <w:sz w:val="24"/>
          <w:szCs w:val="24"/>
        </w:rPr>
        <w:t xml:space="preserve"> doručí písomné</w:t>
      </w:r>
    </w:p>
    <w:p w:rsidR="008C0ED2" w:rsidRPr="008C0ED2" w:rsidRDefault="008C0ED2" w:rsidP="00C64285">
      <w:pPr>
        <w:spacing w:line="240" w:lineRule="auto"/>
        <w:jc w:val="both"/>
        <w:rPr>
          <w:rFonts w:ascii="Times New Roman" w:hAnsi="Times New Roman" w:cs="Times New Roman"/>
          <w:sz w:val="24"/>
          <w:szCs w:val="24"/>
        </w:rPr>
      </w:pPr>
      <w:r w:rsidRPr="008C0ED2">
        <w:rPr>
          <w:rFonts w:ascii="Times New Roman" w:hAnsi="Times New Roman" w:cs="Times New Roman"/>
          <w:sz w:val="24"/>
          <w:szCs w:val="24"/>
        </w:rPr>
        <w:t>sta</w:t>
      </w:r>
      <w:r w:rsidR="00000BD1">
        <w:rPr>
          <w:rFonts w:ascii="Times New Roman" w:hAnsi="Times New Roman" w:cs="Times New Roman"/>
          <w:sz w:val="24"/>
          <w:szCs w:val="24"/>
        </w:rPr>
        <w:t>nov</w:t>
      </w:r>
      <w:r w:rsidR="00D26066">
        <w:rPr>
          <w:rFonts w:ascii="Times New Roman" w:hAnsi="Times New Roman" w:cs="Times New Roman"/>
          <w:sz w:val="24"/>
          <w:szCs w:val="24"/>
        </w:rPr>
        <w:t xml:space="preserve">isko k projektovej dokumentácii, </w:t>
      </w:r>
      <w:r w:rsidR="00000BD1">
        <w:rPr>
          <w:rFonts w:ascii="Times New Roman" w:hAnsi="Times New Roman" w:cs="Times New Roman"/>
          <w:sz w:val="24"/>
          <w:szCs w:val="24"/>
        </w:rPr>
        <w:t>k navrhovanej činnosti alebo k odborné</w:t>
      </w:r>
      <w:r w:rsidRPr="008C0ED2">
        <w:rPr>
          <w:rFonts w:ascii="Times New Roman" w:hAnsi="Times New Roman" w:cs="Times New Roman"/>
          <w:sz w:val="24"/>
          <w:szCs w:val="24"/>
        </w:rPr>
        <w:t>mu stanovisku</w:t>
      </w:r>
    </w:p>
    <w:p w:rsidR="008C0ED2" w:rsidRPr="008C0ED2" w:rsidRDefault="00000BD1" w:rsidP="00C64285">
      <w:pPr>
        <w:spacing w:line="240" w:lineRule="auto"/>
        <w:jc w:val="both"/>
        <w:rPr>
          <w:rFonts w:ascii="Times New Roman" w:hAnsi="Times New Roman" w:cs="Times New Roman"/>
          <w:sz w:val="24"/>
          <w:szCs w:val="24"/>
        </w:rPr>
      </w:pPr>
      <w:r>
        <w:rPr>
          <w:rFonts w:ascii="Times New Roman" w:hAnsi="Times New Roman" w:cs="Times New Roman"/>
          <w:sz w:val="24"/>
          <w:szCs w:val="24"/>
        </w:rPr>
        <w:t>orgánu štátnej vodnej sprá</w:t>
      </w:r>
      <w:r w:rsidR="008C0ED2" w:rsidRPr="008C0ED2">
        <w:rPr>
          <w:rFonts w:ascii="Times New Roman" w:hAnsi="Times New Roman" w:cs="Times New Roman"/>
          <w:sz w:val="24"/>
          <w:szCs w:val="24"/>
        </w:rPr>
        <w:t xml:space="preserve">vy do </w:t>
      </w:r>
      <w:r>
        <w:rPr>
          <w:rFonts w:ascii="Times New Roman" w:hAnsi="Times New Roman" w:cs="Times New Roman"/>
          <w:sz w:val="24"/>
          <w:szCs w:val="24"/>
        </w:rPr>
        <w:t>10 dní</w:t>
      </w:r>
      <w:r w:rsidR="008C0ED2" w:rsidRPr="008C0ED2">
        <w:rPr>
          <w:rFonts w:ascii="Times New Roman" w:hAnsi="Times New Roman" w:cs="Times New Roman"/>
          <w:sz w:val="24"/>
          <w:szCs w:val="24"/>
        </w:rPr>
        <w:t xml:space="preserve"> odo d</w:t>
      </w:r>
      <w:r>
        <w:rPr>
          <w:rFonts w:ascii="Times New Roman" w:hAnsi="Times New Roman" w:cs="Times New Roman"/>
          <w:sz w:val="24"/>
          <w:szCs w:val="24"/>
        </w:rPr>
        <w:t>ňa ich zverejnenia na webovom sí</w:t>
      </w:r>
      <w:r w:rsidR="008C0ED2" w:rsidRPr="008C0ED2">
        <w:rPr>
          <w:rFonts w:ascii="Times New Roman" w:hAnsi="Times New Roman" w:cs="Times New Roman"/>
          <w:sz w:val="24"/>
          <w:szCs w:val="24"/>
        </w:rPr>
        <w:t>dle</w:t>
      </w:r>
    </w:p>
    <w:p w:rsidR="008C0ED2" w:rsidRPr="008C0ED2" w:rsidRDefault="008C0ED2" w:rsidP="00C64285">
      <w:pPr>
        <w:spacing w:line="240" w:lineRule="auto"/>
        <w:jc w:val="both"/>
        <w:rPr>
          <w:rFonts w:ascii="Times New Roman" w:hAnsi="Times New Roman" w:cs="Times New Roman"/>
          <w:sz w:val="24"/>
          <w:szCs w:val="24"/>
        </w:rPr>
      </w:pPr>
      <w:r w:rsidRPr="008C0ED2">
        <w:rPr>
          <w:rFonts w:ascii="Times New Roman" w:hAnsi="Times New Roman" w:cs="Times New Roman"/>
          <w:sz w:val="24"/>
          <w:szCs w:val="24"/>
        </w:rPr>
        <w:t>okres</w:t>
      </w:r>
      <w:r w:rsidR="00000BD1">
        <w:rPr>
          <w:rFonts w:ascii="Times New Roman" w:hAnsi="Times New Roman" w:cs="Times New Roman"/>
          <w:sz w:val="24"/>
          <w:szCs w:val="24"/>
        </w:rPr>
        <w:t>ného ú</w:t>
      </w:r>
      <w:r w:rsidRPr="008C0ED2">
        <w:rPr>
          <w:rFonts w:ascii="Times New Roman" w:hAnsi="Times New Roman" w:cs="Times New Roman"/>
          <w:sz w:val="24"/>
          <w:szCs w:val="24"/>
        </w:rPr>
        <w:t xml:space="preserve">radu </w:t>
      </w:r>
      <w:r w:rsidR="00000BD1">
        <w:rPr>
          <w:rFonts w:ascii="Times New Roman" w:hAnsi="Times New Roman" w:cs="Times New Roman"/>
          <w:sz w:val="24"/>
          <w:szCs w:val="24"/>
        </w:rPr>
        <w:t>a na webovom sídle Ministerstva životné</w:t>
      </w:r>
      <w:r w:rsidRPr="008C0ED2">
        <w:rPr>
          <w:rFonts w:ascii="Times New Roman" w:hAnsi="Times New Roman" w:cs="Times New Roman"/>
          <w:sz w:val="24"/>
          <w:szCs w:val="24"/>
        </w:rPr>
        <w:t>ho prostredia SR.</w:t>
      </w:r>
    </w:p>
    <w:p w:rsidR="008C0ED2" w:rsidRDefault="00466D74" w:rsidP="00EF65E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Verejnosť doručením písomného stanoviska sa stáva účastníkom konania podľ</w:t>
      </w:r>
      <w:r w:rsidR="008C0ED2" w:rsidRPr="008C0ED2">
        <w:rPr>
          <w:rFonts w:ascii="Times New Roman" w:hAnsi="Times New Roman" w:cs="Times New Roman"/>
          <w:sz w:val="24"/>
          <w:szCs w:val="24"/>
        </w:rPr>
        <w:t xml:space="preserve">a </w:t>
      </w:r>
      <w:r>
        <w:rPr>
          <w:rFonts w:ascii="Times New Roman" w:hAnsi="Times New Roman" w:cs="Times New Roman"/>
          <w:sz w:val="24"/>
          <w:szCs w:val="24"/>
        </w:rPr>
        <w:t>§</w:t>
      </w:r>
      <w:r w:rsidR="008C0ED2" w:rsidRPr="008C0ED2">
        <w:rPr>
          <w:rFonts w:ascii="Times New Roman" w:hAnsi="Times New Roman" w:cs="Times New Roman"/>
          <w:sz w:val="24"/>
          <w:szCs w:val="24"/>
        </w:rPr>
        <w:t xml:space="preserve"> 16a ods. </w:t>
      </w:r>
      <w:r>
        <w:rPr>
          <w:rFonts w:ascii="Times New Roman" w:hAnsi="Times New Roman" w:cs="Times New Roman"/>
          <w:sz w:val="24"/>
          <w:szCs w:val="24"/>
        </w:rPr>
        <w:t>1</w:t>
      </w:r>
      <w:r w:rsidR="00D26066">
        <w:rPr>
          <w:rFonts w:ascii="Times New Roman" w:hAnsi="Times New Roman" w:cs="Times New Roman"/>
          <w:sz w:val="24"/>
          <w:szCs w:val="24"/>
        </w:rPr>
        <w:t xml:space="preserve"> </w:t>
      </w:r>
      <w:r>
        <w:rPr>
          <w:rFonts w:ascii="Times New Roman" w:hAnsi="Times New Roman" w:cs="Times New Roman"/>
          <w:sz w:val="24"/>
          <w:szCs w:val="24"/>
        </w:rPr>
        <w:t>vodného zá</w:t>
      </w:r>
      <w:r w:rsidR="008C0ED2" w:rsidRPr="008C0ED2">
        <w:rPr>
          <w:rFonts w:ascii="Times New Roman" w:hAnsi="Times New Roman" w:cs="Times New Roman"/>
          <w:sz w:val="24"/>
          <w:szCs w:val="24"/>
        </w:rPr>
        <w:t>kona.</w:t>
      </w:r>
    </w:p>
    <w:p w:rsidR="00B41ECA" w:rsidRDefault="00B41ECA" w:rsidP="00EF65E1">
      <w:pPr>
        <w:spacing w:line="240" w:lineRule="auto"/>
        <w:ind w:firstLine="708"/>
        <w:jc w:val="both"/>
        <w:rPr>
          <w:rFonts w:ascii="Times New Roman" w:hAnsi="Times New Roman" w:cs="Times New Roman"/>
          <w:sz w:val="24"/>
          <w:szCs w:val="24"/>
        </w:rPr>
      </w:pPr>
    </w:p>
    <w:p w:rsidR="00B41ECA" w:rsidRPr="002264A7" w:rsidRDefault="008A1586" w:rsidP="00EF65E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Vaše p</w:t>
      </w:r>
      <w:r w:rsidR="00B41ECA">
        <w:rPr>
          <w:rFonts w:ascii="Times New Roman" w:hAnsi="Times New Roman" w:cs="Times New Roman"/>
          <w:sz w:val="24"/>
          <w:szCs w:val="24"/>
        </w:rPr>
        <w:t xml:space="preserve">ísomné stanovisko je </w:t>
      </w:r>
      <w:r w:rsidR="00466D74">
        <w:rPr>
          <w:rFonts w:ascii="Times New Roman" w:hAnsi="Times New Roman" w:cs="Times New Roman"/>
          <w:sz w:val="24"/>
          <w:szCs w:val="24"/>
        </w:rPr>
        <w:t>mož</w:t>
      </w:r>
      <w:r w:rsidR="00B446A7">
        <w:rPr>
          <w:rFonts w:ascii="Times New Roman" w:hAnsi="Times New Roman" w:cs="Times New Roman"/>
          <w:sz w:val="24"/>
          <w:szCs w:val="24"/>
        </w:rPr>
        <w:t>né</w:t>
      </w:r>
      <w:r w:rsidR="00B41ECA">
        <w:rPr>
          <w:rFonts w:ascii="Times New Roman" w:hAnsi="Times New Roman" w:cs="Times New Roman"/>
          <w:sz w:val="24"/>
          <w:szCs w:val="24"/>
        </w:rPr>
        <w:t xml:space="preserve"> doručiť na Okresný úrad Nitra, odbor starostlivosti</w:t>
      </w:r>
      <w:r w:rsidR="00C64285">
        <w:rPr>
          <w:rFonts w:ascii="Times New Roman" w:hAnsi="Times New Roman" w:cs="Times New Roman"/>
          <w:sz w:val="24"/>
          <w:szCs w:val="24"/>
        </w:rPr>
        <w:t xml:space="preserve"> o životné prostredie, oddelenie</w:t>
      </w:r>
      <w:r w:rsidR="00B41ECA">
        <w:rPr>
          <w:rFonts w:ascii="Times New Roman" w:hAnsi="Times New Roman" w:cs="Times New Roman"/>
          <w:sz w:val="24"/>
          <w:szCs w:val="24"/>
        </w:rPr>
        <w:t xml:space="preserve"> štátnej správy vôd a vybraných zložiek životného prostredia kraj</w:t>
      </w:r>
      <w:r w:rsidR="001A0DC2">
        <w:rPr>
          <w:rFonts w:ascii="Times New Roman" w:hAnsi="Times New Roman" w:cs="Times New Roman"/>
          <w:sz w:val="24"/>
          <w:szCs w:val="24"/>
        </w:rPr>
        <w:t>a</w:t>
      </w:r>
      <w:r w:rsidR="00B41ECA">
        <w:rPr>
          <w:rFonts w:ascii="Times New Roman" w:hAnsi="Times New Roman" w:cs="Times New Roman"/>
          <w:sz w:val="24"/>
          <w:szCs w:val="24"/>
        </w:rPr>
        <w:t xml:space="preserve">, Štefánikova </w:t>
      </w:r>
      <w:proofErr w:type="spellStart"/>
      <w:r w:rsidR="00B41ECA">
        <w:rPr>
          <w:rFonts w:ascii="Times New Roman" w:hAnsi="Times New Roman" w:cs="Times New Roman"/>
          <w:sz w:val="24"/>
          <w:szCs w:val="24"/>
        </w:rPr>
        <w:t>tr</w:t>
      </w:r>
      <w:proofErr w:type="spellEnd"/>
      <w:r w:rsidR="00B41ECA">
        <w:rPr>
          <w:rFonts w:ascii="Times New Roman" w:hAnsi="Times New Roman" w:cs="Times New Roman"/>
          <w:sz w:val="24"/>
          <w:szCs w:val="24"/>
        </w:rPr>
        <w:t xml:space="preserve">. 69, 949 01 Nitra. </w:t>
      </w:r>
    </w:p>
    <w:sectPr w:rsidR="00B41ECA" w:rsidRPr="002264A7" w:rsidSect="00183275">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0D" w:rsidRDefault="001D150D" w:rsidP="006760E9">
      <w:pPr>
        <w:spacing w:after="0" w:line="240" w:lineRule="auto"/>
      </w:pPr>
      <w:r>
        <w:separator/>
      </w:r>
    </w:p>
  </w:endnote>
  <w:endnote w:type="continuationSeparator" w:id="0">
    <w:p w:rsidR="001D150D" w:rsidRDefault="001D150D" w:rsidP="006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79881"/>
      <w:docPartObj>
        <w:docPartGallery w:val="Page Numbers (Bottom of Page)"/>
        <w:docPartUnique/>
      </w:docPartObj>
    </w:sdtPr>
    <w:sdtEndPr>
      <w:rPr>
        <w:rFonts w:ascii="Times New Roman" w:hAnsi="Times New Roman" w:cs="Times New Roman"/>
        <w:sz w:val="18"/>
        <w:szCs w:val="18"/>
      </w:rPr>
    </w:sdtEndPr>
    <w:sdtContent>
      <w:p w:rsidR="00183275" w:rsidRPr="00183275" w:rsidRDefault="00183275">
        <w:pPr>
          <w:pStyle w:val="Pta"/>
          <w:jc w:val="center"/>
          <w:rPr>
            <w:rFonts w:ascii="Times New Roman" w:hAnsi="Times New Roman" w:cs="Times New Roman"/>
            <w:sz w:val="18"/>
            <w:szCs w:val="18"/>
          </w:rPr>
        </w:pPr>
        <w:r w:rsidRPr="00183275">
          <w:rPr>
            <w:rFonts w:ascii="Times New Roman" w:hAnsi="Times New Roman" w:cs="Times New Roman"/>
            <w:sz w:val="18"/>
            <w:szCs w:val="18"/>
          </w:rPr>
          <w:fldChar w:fldCharType="begin"/>
        </w:r>
        <w:r w:rsidRPr="00183275">
          <w:rPr>
            <w:rFonts w:ascii="Times New Roman" w:hAnsi="Times New Roman" w:cs="Times New Roman"/>
            <w:sz w:val="18"/>
            <w:szCs w:val="18"/>
          </w:rPr>
          <w:instrText>PAGE   \* MERGEFORMAT</w:instrText>
        </w:r>
        <w:r w:rsidRPr="00183275">
          <w:rPr>
            <w:rFonts w:ascii="Times New Roman" w:hAnsi="Times New Roman" w:cs="Times New Roman"/>
            <w:sz w:val="18"/>
            <w:szCs w:val="18"/>
          </w:rPr>
          <w:fldChar w:fldCharType="separate"/>
        </w:r>
        <w:r w:rsidR="00C64285">
          <w:rPr>
            <w:rFonts w:ascii="Times New Roman" w:hAnsi="Times New Roman" w:cs="Times New Roman"/>
            <w:noProof/>
            <w:sz w:val="18"/>
            <w:szCs w:val="18"/>
          </w:rPr>
          <w:t>2</w:t>
        </w:r>
        <w:r w:rsidRPr="00183275">
          <w:rPr>
            <w:rFonts w:ascii="Times New Roman" w:hAnsi="Times New Roman" w:cs="Times New Roman"/>
            <w:sz w:val="18"/>
            <w:szCs w:val="18"/>
          </w:rPr>
          <w:fldChar w:fldCharType="end"/>
        </w:r>
        <w:r w:rsidRPr="00183275">
          <w:rPr>
            <w:rFonts w:ascii="Times New Roman" w:hAnsi="Times New Roman" w:cs="Times New Roman"/>
            <w:sz w:val="18"/>
            <w:szCs w:val="18"/>
          </w:rPr>
          <w:t xml:space="preserve">. strana oznámenia </w:t>
        </w:r>
        <w:r>
          <w:rPr>
            <w:rFonts w:ascii="Times New Roman" w:hAnsi="Times New Roman" w:cs="Times New Roman"/>
            <w:sz w:val="18"/>
            <w:szCs w:val="18"/>
          </w:rPr>
          <w:t>č. OU-NR-OSZP2-2019/019790 zo dňa 02.04.2019</w:t>
        </w:r>
      </w:p>
    </w:sdtContent>
  </w:sdt>
  <w:p w:rsidR="006760E9" w:rsidRDefault="006760E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4" w:type="dxa"/>
      <w:tblInd w:w="-68" w:type="dxa"/>
      <w:tblLayout w:type="fixed"/>
      <w:tblCellMar>
        <w:left w:w="70" w:type="dxa"/>
        <w:right w:w="70" w:type="dxa"/>
      </w:tblCellMar>
      <w:tblLook w:val="0000" w:firstRow="0" w:lastRow="0" w:firstColumn="0" w:lastColumn="0" w:noHBand="0" w:noVBand="0"/>
    </w:tblPr>
    <w:tblGrid>
      <w:gridCol w:w="2159"/>
      <w:gridCol w:w="1726"/>
      <w:gridCol w:w="162"/>
      <w:gridCol w:w="2139"/>
      <w:gridCol w:w="2013"/>
      <w:gridCol w:w="1295"/>
    </w:tblGrid>
    <w:tr w:rsidR="00183275" w:rsidRPr="00E146BA" w:rsidTr="00AE0D1A">
      <w:trPr>
        <w:trHeight w:val="249"/>
      </w:trPr>
      <w:tc>
        <w:tcPr>
          <w:tcW w:w="2159" w:type="dxa"/>
          <w:vMerge w:val="restart"/>
          <w:tcBorders>
            <w:top w:val="single" w:sz="4" w:space="0" w:color="auto"/>
          </w:tcBorders>
        </w:tcPr>
        <w:p w:rsidR="00183275" w:rsidRPr="00E146BA" w:rsidRDefault="00183275" w:rsidP="00AE0D1A">
          <w:pPr>
            <w:pStyle w:val="Nadpis2"/>
            <w:rPr>
              <w:b w:val="0"/>
              <w:sz w:val="16"/>
              <w:szCs w:val="16"/>
            </w:rPr>
          </w:pPr>
          <w:r w:rsidRPr="00E146BA">
            <w:rPr>
              <w:b w:val="0"/>
              <w:noProof/>
              <w:lang w:eastAsia="sk-SK"/>
            </w:rPr>
            <w:drawing>
              <wp:inline distT="0" distB="0" distL="0" distR="0" wp14:anchorId="4D2B9C48" wp14:editId="1D17541E">
                <wp:extent cx="805180" cy="409575"/>
                <wp:effectExtent l="0" t="0" r="0" b="0"/>
                <wp:docPr id="1" name="Obrázok 1" descr="ou%20nitr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u%20nitra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409575"/>
                        </a:xfrm>
                        <a:prstGeom prst="rect">
                          <a:avLst/>
                        </a:prstGeom>
                        <a:noFill/>
                        <a:ln>
                          <a:noFill/>
                        </a:ln>
                      </pic:spPr>
                    </pic:pic>
                  </a:graphicData>
                </a:graphic>
              </wp:inline>
            </w:drawing>
          </w:r>
        </w:p>
      </w:tc>
      <w:tc>
        <w:tcPr>
          <w:tcW w:w="1726" w:type="dxa"/>
          <w:tcBorders>
            <w:top w:val="single" w:sz="4" w:space="0" w:color="auto"/>
          </w:tcBorders>
          <w:vAlign w:val="center"/>
        </w:tcPr>
        <w:p w:rsidR="00183275" w:rsidRPr="00E146BA" w:rsidRDefault="00183275" w:rsidP="00AE0D1A">
          <w:pPr>
            <w:pStyle w:val="Nadpis2"/>
            <w:rPr>
              <w:b w:val="0"/>
              <w:sz w:val="16"/>
              <w:szCs w:val="16"/>
            </w:rPr>
          </w:pPr>
          <w:r w:rsidRPr="00E146BA">
            <w:rPr>
              <w:b w:val="0"/>
              <w:sz w:val="16"/>
              <w:szCs w:val="16"/>
            </w:rPr>
            <w:t>Telefón</w:t>
          </w:r>
        </w:p>
      </w:tc>
      <w:tc>
        <w:tcPr>
          <w:tcW w:w="162" w:type="dxa"/>
          <w:tcBorders>
            <w:top w:val="single" w:sz="4" w:space="0" w:color="auto"/>
          </w:tcBorders>
          <w:vAlign w:val="center"/>
        </w:tcPr>
        <w:p w:rsidR="00183275" w:rsidRPr="00E146BA" w:rsidRDefault="00183275" w:rsidP="00AE0D1A">
          <w:pPr>
            <w:pStyle w:val="Nadpis2"/>
            <w:rPr>
              <w:b w:val="0"/>
              <w:sz w:val="16"/>
              <w:szCs w:val="16"/>
            </w:rPr>
          </w:pPr>
        </w:p>
      </w:tc>
      <w:tc>
        <w:tcPr>
          <w:tcW w:w="2139" w:type="dxa"/>
          <w:tcBorders>
            <w:top w:val="single" w:sz="4" w:space="0" w:color="auto"/>
          </w:tcBorders>
          <w:vAlign w:val="center"/>
        </w:tcPr>
        <w:p w:rsidR="00183275" w:rsidRPr="00E146BA" w:rsidRDefault="00183275" w:rsidP="00AE0D1A">
          <w:pPr>
            <w:pStyle w:val="Nadpis2"/>
            <w:rPr>
              <w:b w:val="0"/>
              <w:sz w:val="16"/>
              <w:szCs w:val="16"/>
            </w:rPr>
          </w:pPr>
          <w:r w:rsidRPr="00E146BA">
            <w:rPr>
              <w:b w:val="0"/>
              <w:sz w:val="16"/>
              <w:szCs w:val="16"/>
            </w:rPr>
            <w:t>E-mail</w:t>
          </w:r>
        </w:p>
      </w:tc>
      <w:tc>
        <w:tcPr>
          <w:tcW w:w="2013" w:type="dxa"/>
          <w:tcBorders>
            <w:top w:val="single" w:sz="4" w:space="0" w:color="auto"/>
          </w:tcBorders>
          <w:vAlign w:val="center"/>
        </w:tcPr>
        <w:p w:rsidR="00183275" w:rsidRPr="00E146BA" w:rsidRDefault="00183275" w:rsidP="00AE0D1A">
          <w:pPr>
            <w:pStyle w:val="Nadpis2"/>
            <w:rPr>
              <w:b w:val="0"/>
              <w:sz w:val="16"/>
              <w:szCs w:val="16"/>
            </w:rPr>
          </w:pPr>
          <w:r w:rsidRPr="00E146BA">
            <w:rPr>
              <w:b w:val="0"/>
              <w:sz w:val="16"/>
              <w:szCs w:val="16"/>
            </w:rPr>
            <w:t xml:space="preserve">     Internet</w:t>
          </w:r>
        </w:p>
      </w:tc>
      <w:tc>
        <w:tcPr>
          <w:tcW w:w="1295" w:type="dxa"/>
          <w:tcBorders>
            <w:top w:val="single" w:sz="4" w:space="0" w:color="auto"/>
          </w:tcBorders>
          <w:vAlign w:val="center"/>
        </w:tcPr>
        <w:p w:rsidR="00183275" w:rsidRPr="00E146BA" w:rsidRDefault="00183275" w:rsidP="00AE0D1A">
          <w:pPr>
            <w:pStyle w:val="Nadpis2"/>
            <w:rPr>
              <w:b w:val="0"/>
              <w:sz w:val="16"/>
              <w:szCs w:val="16"/>
            </w:rPr>
          </w:pPr>
          <w:r w:rsidRPr="00E146BA">
            <w:rPr>
              <w:b w:val="0"/>
              <w:sz w:val="16"/>
              <w:szCs w:val="16"/>
            </w:rPr>
            <w:t>IČO</w:t>
          </w:r>
        </w:p>
      </w:tc>
    </w:tr>
    <w:tr w:rsidR="00183275" w:rsidRPr="00E146BA" w:rsidTr="00AE0D1A">
      <w:trPr>
        <w:trHeight w:val="249"/>
      </w:trPr>
      <w:tc>
        <w:tcPr>
          <w:tcW w:w="2159" w:type="dxa"/>
          <w:vMerge/>
          <w:shd w:val="clear" w:color="auto" w:fill="D9D9D9"/>
        </w:tcPr>
        <w:p w:rsidR="00183275" w:rsidRPr="00E146BA" w:rsidRDefault="00183275" w:rsidP="00AE0D1A">
          <w:pPr>
            <w:pStyle w:val="Nadpis2"/>
            <w:rPr>
              <w:b w:val="0"/>
              <w:sz w:val="16"/>
              <w:szCs w:val="16"/>
            </w:rPr>
          </w:pPr>
        </w:p>
      </w:tc>
      <w:tc>
        <w:tcPr>
          <w:tcW w:w="1726" w:type="dxa"/>
          <w:shd w:val="clear" w:color="auto" w:fill="auto"/>
        </w:tcPr>
        <w:p w:rsidR="00183275" w:rsidRPr="00E146BA" w:rsidRDefault="00183275" w:rsidP="00AE0D1A">
          <w:pPr>
            <w:pStyle w:val="Nadpis2"/>
            <w:rPr>
              <w:b w:val="0"/>
              <w:sz w:val="16"/>
              <w:szCs w:val="16"/>
            </w:rPr>
          </w:pPr>
          <w:r w:rsidRPr="00E146BA">
            <w:rPr>
              <w:b w:val="0"/>
              <w:sz w:val="16"/>
              <w:szCs w:val="16"/>
            </w:rPr>
            <w:t xml:space="preserve">+421/37/6549288 </w:t>
          </w:r>
        </w:p>
        <w:p w:rsidR="00183275" w:rsidRPr="00E146BA" w:rsidRDefault="00183275" w:rsidP="00AE0D1A">
          <w:pPr>
            <w:pStyle w:val="Nadpis2"/>
            <w:rPr>
              <w:b w:val="0"/>
              <w:sz w:val="16"/>
              <w:szCs w:val="16"/>
            </w:rPr>
          </w:pPr>
        </w:p>
      </w:tc>
      <w:tc>
        <w:tcPr>
          <w:tcW w:w="162" w:type="dxa"/>
          <w:shd w:val="clear" w:color="auto" w:fill="auto"/>
        </w:tcPr>
        <w:p w:rsidR="00183275" w:rsidRPr="00E146BA" w:rsidRDefault="00183275" w:rsidP="00AE0D1A">
          <w:pPr>
            <w:pStyle w:val="Nadpis2"/>
            <w:rPr>
              <w:b w:val="0"/>
              <w:sz w:val="16"/>
              <w:szCs w:val="16"/>
            </w:rPr>
          </w:pPr>
        </w:p>
        <w:p w:rsidR="00183275" w:rsidRPr="00E146BA" w:rsidRDefault="00183275" w:rsidP="00AE0D1A">
          <w:pPr>
            <w:pStyle w:val="Nadpis2"/>
            <w:rPr>
              <w:b w:val="0"/>
              <w:sz w:val="16"/>
              <w:szCs w:val="16"/>
            </w:rPr>
          </w:pPr>
        </w:p>
      </w:tc>
      <w:tc>
        <w:tcPr>
          <w:tcW w:w="2139" w:type="dxa"/>
          <w:shd w:val="clear" w:color="auto" w:fill="auto"/>
        </w:tcPr>
        <w:p w:rsidR="00183275" w:rsidRPr="00E146BA" w:rsidRDefault="00183275" w:rsidP="00AE0D1A">
          <w:pPr>
            <w:pStyle w:val="Nadpis2"/>
            <w:rPr>
              <w:b w:val="0"/>
              <w:sz w:val="16"/>
              <w:szCs w:val="16"/>
            </w:rPr>
          </w:pPr>
          <w:r w:rsidRPr="00E146BA">
            <w:rPr>
              <w:b w:val="0"/>
              <w:sz w:val="16"/>
              <w:szCs w:val="16"/>
            </w:rPr>
            <w:t>michaela.grenusova@minv.sk</w:t>
          </w:r>
        </w:p>
      </w:tc>
      <w:tc>
        <w:tcPr>
          <w:tcW w:w="2013" w:type="dxa"/>
        </w:tcPr>
        <w:p w:rsidR="00183275" w:rsidRPr="00E146BA" w:rsidRDefault="00183275" w:rsidP="00AE0D1A">
          <w:pPr>
            <w:pStyle w:val="Nadpis2"/>
            <w:rPr>
              <w:b w:val="0"/>
              <w:sz w:val="16"/>
              <w:szCs w:val="16"/>
            </w:rPr>
          </w:pPr>
          <w:r w:rsidRPr="00E146BA">
            <w:rPr>
              <w:b w:val="0"/>
              <w:sz w:val="16"/>
              <w:szCs w:val="16"/>
            </w:rPr>
            <w:t xml:space="preserve">     </w:t>
          </w:r>
          <w:hyperlink r:id="rId2" w:history="1">
            <w:r w:rsidRPr="00E146BA">
              <w:rPr>
                <w:b w:val="0"/>
                <w:color w:val="0000FF"/>
                <w:sz w:val="16"/>
                <w:szCs w:val="16"/>
                <w:u w:val="single"/>
              </w:rPr>
              <w:t>www.minv.sk</w:t>
            </w:r>
          </w:hyperlink>
        </w:p>
      </w:tc>
      <w:tc>
        <w:tcPr>
          <w:tcW w:w="1295" w:type="dxa"/>
        </w:tcPr>
        <w:p w:rsidR="00183275" w:rsidRPr="00E146BA" w:rsidRDefault="00183275" w:rsidP="00AE0D1A">
          <w:pPr>
            <w:pStyle w:val="Nadpis2"/>
            <w:rPr>
              <w:b w:val="0"/>
              <w:sz w:val="16"/>
              <w:szCs w:val="16"/>
            </w:rPr>
          </w:pPr>
          <w:r w:rsidRPr="00E146BA">
            <w:rPr>
              <w:b w:val="0"/>
              <w:iCs/>
              <w:sz w:val="16"/>
              <w:szCs w:val="16"/>
            </w:rPr>
            <w:t>00151866</w:t>
          </w:r>
        </w:p>
      </w:tc>
    </w:tr>
  </w:tbl>
  <w:p w:rsidR="00183275" w:rsidRDefault="001832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0D" w:rsidRDefault="001D150D" w:rsidP="006760E9">
      <w:pPr>
        <w:spacing w:after="0" w:line="240" w:lineRule="auto"/>
      </w:pPr>
      <w:r>
        <w:separator/>
      </w:r>
    </w:p>
  </w:footnote>
  <w:footnote w:type="continuationSeparator" w:id="0">
    <w:p w:rsidR="001D150D" w:rsidRDefault="001D150D" w:rsidP="0067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E9" w:rsidRPr="006760E9" w:rsidRDefault="006760E9" w:rsidP="006760E9">
    <w:pPr>
      <w:pStyle w:val="Hlavika"/>
    </w:pPr>
    <w:r>
      <w:rPr>
        <w:b/>
        <w:color w:val="00000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5" w:rsidRPr="00F65632" w:rsidRDefault="00183275" w:rsidP="00183275">
    <w:pPr>
      <w:pStyle w:val="Zkladntext2"/>
      <w:spacing w:after="0" w:line="240" w:lineRule="auto"/>
      <w:jc w:val="center"/>
      <w:rPr>
        <w:color w:val="000000"/>
        <w:w w:val="100"/>
        <w:sz w:val="28"/>
        <w:szCs w:val="28"/>
        <w:lang w:val="sk-SK"/>
      </w:rPr>
    </w:pPr>
    <w:r>
      <w:rPr>
        <w:color w:val="000000"/>
        <w:w w:val="100"/>
        <w:sz w:val="28"/>
        <w:szCs w:val="28"/>
        <w:lang w:val="sk-SK"/>
      </w:rPr>
      <w:t>OKRESNÝ ÚRAD NITRA</w:t>
    </w:r>
  </w:p>
  <w:p w:rsidR="00183275" w:rsidRPr="006760E9" w:rsidRDefault="00183275" w:rsidP="00183275">
    <w:pPr>
      <w:pStyle w:val="Zkladntext2"/>
      <w:spacing w:after="0" w:line="240" w:lineRule="auto"/>
      <w:jc w:val="center"/>
      <w:rPr>
        <w:color w:val="000000"/>
        <w:w w:val="100"/>
        <w:sz w:val="22"/>
        <w:szCs w:val="22"/>
        <w:lang w:val="sk-SK"/>
      </w:rPr>
    </w:pPr>
    <w:r w:rsidRPr="006760E9">
      <w:rPr>
        <w:color w:val="000000"/>
        <w:w w:val="100"/>
        <w:sz w:val="22"/>
        <w:szCs w:val="22"/>
        <w:lang w:val="sk-SK"/>
      </w:rPr>
      <w:t>odbor starostlivosti o životné prostredie</w:t>
    </w:r>
  </w:p>
  <w:p w:rsidR="00183275" w:rsidRPr="006760E9" w:rsidRDefault="00183275" w:rsidP="00183275">
    <w:pPr>
      <w:pStyle w:val="Zkladntext2"/>
      <w:spacing w:after="0" w:line="240" w:lineRule="auto"/>
      <w:jc w:val="center"/>
      <w:rPr>
        <w:b w:val="0"/>
        <w:color w:val="000000"/>
        <w:w w:val="100"/>
        <w:sz w:val="20"/>
        <w:lang w:val="sk-SK"/>
      </w:rPr>
    </w:pPr>
    <w:r w:rsidRPr="006760E9">
      <w:rPr>
        <w:b w:val="0"/>
        <w:color w:val="000000"/>
        <w:w w:val="100"/>
        <w:sz w:val="20"/>
        <w:lang w:val="sk-SK"/>
      </w:rPr>
      <w:t>oddelenie štátnej správy vôd a vybraných zložiek životného prostredia kraja</w:t>
    </w:r>
  </w:p>
  <w:p w:rsidR="00183275" w:rsidRDefault="00183275" w:rsidP="00183275">
    <w:pPr>
      <w:pStyle w:val="Hlavika"/>
    </w:pPr>
    <w:r w:rsidRPr="006760E9">
      <w:rPr>
        <w:rFonts w:ascii="Times New Roman" w:hAnsi="Times New Roman" w:cs="Times New Roman"/>
        <w:b/>
        <w:color w:val="000000"/>
        <w:sz w:val="20"/>
      </w:rPr>
      <w:tab/>
    </w:r>
    <w:r w:rsidRPr="006760E9">
      <w:rPr>
        <w:rFonts w:ascii="Times New Roman" w:hAnsi="Times New Roman" w:cs="Times New Roman"/>
        <w:color w:val="000000"/>
        <w:sz w:val="20"/>
      </w:rPr>
      <w:t xml:space="preserve">Štefánikova </w:t>
    </w:r>
    <w:proofErr w:type="spellStart"/>
    <w:r w:rsidRPr="006760E9">
      <w:rPr>
        <w:rFonts w:ascii="Times New Roman" w:hAnsi="Times New Roman" w:cs="Times New Roman"/>
        <w:color w:val="000000"/>
        <w:sz w:val="20"/>
      </w:rPr>
      <w:t>tr</w:t>
    </w:r>
    <w:proofErr w:type="spellEnd"/>
    <w:r w:rsidRPr="006760E9">
      <w:rPr>
        <w:rFonts w:ascii="Times New Roman" w:hAnsi="Times New Roman" w:cs="Times New Roman"/>
        <w:color w:val="000000"/>
        <w:sz w:val="20"/>
      </w:rPr>
      <w:t>. 69,  949 01 Nitra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A7"/>
    <w:rsid w:val="00000BD1"/>
    <w:rsid w:val="00125B24"/>
    <w:rsid w:val="00155E7D"/>
    <w:rsid w:val="00183275"/>
    <w:rsid w:val="001A0DC2"/>
    <w:rsid w:val="001D150D"/>
    <w:rsid w:val="001F0A4F"/>
    <w:rsid w:val="002264A7"/>
    <w:rsid w:val="0029034B"/>
    <w:rsid w:val="00334328"/>
    <w:rsid w:val="003D7828"/>
    <w:rsid w:val="00464929"/>
    <w:rsid w:val="00466D74"/>
    <w:rsid w:val="004A6B49"/>
    <w:rsid w:val="006159ED"/>
    <w:rsid w:val="006760E9"/>
    <w:rsid w:val="006F1C67"/>
    <w:rsid w:val="00727632"/>
    <w:rsid w:val="00733809"/>
    <w:rsid w:val="00796AE1"/>
    <w:rsid w:val="008225D7"/>
    <w:rsid w:val="00872E6C"/>
    <w:rsid w:val="00896D12"/>
    <w:rsid w:val="008A1586"/>
    <w:rsid w:val="008C0ED2"/>
    <w:rsid w:val="008C6213"/>
    <w:rsid w:val="00A05B27"/>
    <w:rsid w:val="00A778B7"/>
    <w:rsid w:val="00AA4AD6"/>
    <w:rsid w:val="00AF1632"/>
    <w:rsid w:val="00B41ECA"/>
    <w:rsid w:val="00B446A7"/>
    <w:rsid w:val="00BD058D"/>
    <w:rsid w:val="00C64285"/>
    <w:rsid w:val="00C96361"/>
    <w:rsid w:val="00D1674B"/>
    <w:rsid w:val="00D26066"/>
    <w:rsid w:val="00D54F32"/>
    <w:rsid w:val="00E1107E"/>
    <w:rsid w:val="00E94EA3"/>
    <w:rsid w:val="00EF65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6760E9"/>
    <w:pPr>
      <w:keepNext/>
      <w:spacing w:after="0" w:line="240" w:lineRule="auto"/>
      <w:jc w:val="center"/>
      <w:outlineLvl w:val="1"/>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60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60E9"/>
  </w:style>
  <w:style w:type="paragraph" w:styleId="Pta">
    <w:name w:val="footer"/>
    <w:basedOn w:val="Normlny"/>
    <w:link w:val="PtaChar"/>
    <w:uiPriority w:val="99"/>
    <w:unhideWhenUsed/>
    <w:rsid w:val="006760E9"/>
    <w:pPr>
      <w:tabs>
        <w:tab w:val="center" w:pos="4536"/>
        <w:tab w:val="right" w:pos="9072"/>
      </w:tabs>
      <w:spacing w:after="0" w:line="240" w:lineRule="auto"/>
    </w:pPr>
  </w:style>
  <w:style w:type="character" w:customStyle="1" w:styleId="PtaChar">
    <w:name w:val="Päta Char"/>
    <w:basedOn w:val="Predvolenpsmoodseku"/>
    <w:link w:val="Pta"/>
    <w:uiPriority w:val="99"/>
    <w:rsid w:val="006760E9"/>
  </w:style>
  <w:style w:type="paragraph" w:styleId="Textbubliny">
    <w:name w:val="Balloon Text"/>
    <w:basedOn w:val="Normlny"/>
    <w:link w:val="TextbublinyChar"/>
    <w:uiPriority w:val="99"/>
    <w:semiHidden/>
    <w:unhideWhenUsed/>
    <w:rsid w:val="006760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0E9"/>
    <w:rPr>
      <w:rFonts w:ascii="Tahoma" w:hAnsi="Tahoma" w:cs="Tahoma"/>
      <w:sz w:val="16"/>
      <w:szCs w:val="16"/>
    </w:rPr>
  </w:style>
  <w:style w:type="paragraph" w:styleId="Zkladntext">
    <w:name w:val="Body Text"/>
    <w:aliases w:val="Základný text Char Char Char,Základný text Char Char,Základný text Char Char Char Char Char Char,Základný text Char Char Char Char Char,Základný text Char Char Char Char,Základný text Char Char Char Char Char Char Char Char Char Char"/>
    <w:basedOn w:val="Normlny"/>
    <w:link w:val="ZkladntextChar"/>
    <w:rsid w:val="006760E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aliases w:val="Základný text Char Char Char Char1,Základný text Char Char Char1,Základný text Char Char Char Char Char Char Char,Základný text Char Char Char Char Char Char1,Základný text Char Char Char Char Char1"/>
    <w:basedOn w:val="Predvolenpsmoodseku"/>
    <w:link w:val="Zkladntext"/>
    <w:rsid w:val="006760E9"/>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6760E9"/>
    <w:pPr>
      <w:spacing w:after="120" w:line="480" w:lineRule="auto"/>
    </w:pPr>
    <w:rPr>
      <w:rFonts w:ascii="Times New Roman" w:eastAsia="Times New Roman" w:hAnsi="Times New Roman" w:cs="Times New Roman"/>
      <w:b/>
      <w:w w:val="50"/>
      <w:sz w:val="32"/>
      <w:szCs w:val="20"/>
      <w:lang w:val="cs-CZ" w:eastAsia="cs-CZ"/>
    </w:rPr>
  </w:style>
  <w:style w:type="character" w:customStyle="1" w:styleId="Zkladntext2Char">
    <w:name w:val="Základný text 2 Char"/>
    <w:basedOn w:val="Predvolenpsmoodseku"/>
    <w:link w:val="Zkladntext2"/>
    <w:rsid w:val="006760E9"/>
    <w:rPr>
      <w:rFonts w:ascii="Times New Roman" w:eastAsia="Times New Roman" w:hAnsi="Times New Roman" w:cs="Times New Roman"/>
      <w:b/>
      <w:w w:val="50"/>
      <w:sz w:val="32"/>
      <w:szCs w:val="20"/>
      <w:lang w:val="cs-CZ" w:eastAsia="cs-CZ"/>
    </w:rPr>
  </w:style>
  <w:style w:type="character" w:customStyle="1" w:styleId="Nadpis2Char">
    <w:name w:val="Nadpis 2 Char"/>
    <w:basedOn w:val="Predvolenpsmoodseku"/>
    <w:link w:val="Nadpis2"/>
    <w:rsid w:val="006760E9"/>
    <w:rPr>
      <w:rFonts w:ascii="Times New Roman" w:eastAsia="Times New Roman" w:hAnsi="Times New Roman" w:cs="Times New Roman"/>
      <w:b/>
      <w:sz w:val="3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6760E9"/>
    <w:pPr>
      <w:keepNext/>
      <w:spacing w:after="0" w:line="240" w:lineRule="auto"/>
      <w:jc w:val="center"/>
      <w:outlineLvl w:val="1"/>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60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60E9"/>
  </w:style>
  <w:style w:type="paragraph" w:styleId="Pta">
    <w:name w:val="footer"/>
    <w:basedOn w:val="Normlny"/>
    <w:link w:val="PtaChar"/>
    <w:uiPriority w:val="99"/>
    <w:unhideWhenUsed/>
    <w:rsid w:val="006760E9"/>
    <w:pPr>
      <w:tabs>
        <w:tab w:val="center" w:pos="4536"/>
        <w:tab w:val="right" w:pos="9072"/>
      </w:tabs>
      <w:spacing w:after="0" w:line="240" w:lineRule="auto"/>
    </w:pPr>
  </w:style>
  <w:style w:type="character" w:customStyle="1" w:styleId="PtaChar">
    <w:name w:val="Päta Char"/>
    <w:basedOn w:val="Predvolenpsmoodseku"/>
    <w:link w:val="Pta"/>
    <w:uiPriority w:val="99"/>
    <w:rsid w:val="006760E9"/>
  </w:style>
  <w:style w:type="paragraph" w:styleId="Textbubliny">
    <w:name w:val="Balloon Text"/>
    <w:basedOn w:val="Normlny"/>
    <w:link w:val="TextbublinyChar"/>
    <w:uiPriority w:val="99"/>
    <w:semiHidden/>
    <w:unhideWhenUsed/>
    <w:rsid w:val="006760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0E9"/>
    <w:rPr>
      <w:rFonts w:ascii="Tahoma" w:hAnsi="Tahoma" w:cs="Tahoma"/>
      <w:sz w:val="16"/>
      <w:szCs w:val="16"/>
    </w:rPr>
  </w:style>
  <w:style w:type="paragraph" w:styleId="Zkladntext">
    <w:name w:val="Body Text"/>
    <w:aliases w:val="Základný text Char Char Char,Základný text Char Char,Základný text Char Char Char Char Char Char,Základný text Char Char Char Char Char,Základný text Char Char Char Char,Základný text Char Char Char Char Char Char Char Char Char Char"/>
    <w:basedOn w:val="Normlny"/>
    <w:link w:val="ZkladntextChar"/>
    <w:rsid w:val="006760E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aliases w:val="Základný text Char Char Char Char1,Základný text Char Char Char1,Základný text Char Char Char Char Char Char Char,Základný text Char Char Char Char Char Char1,Základný text Char Char Char Char Char1"/>
    <w:basedOn w:val="Predvolenpsmoodseku"/>
    <w:link w:val="Zkladntext"/>
    <w:rsid w:val="006760E9"/>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6760E9"/>
    <w:pPr>
      <w:spacing w:after="120" w:line="480" w:lineRule="auto"/>
    </w:pPr>
    <w:rPr>
      <w:rFonts w:ascii="Times New Roman" w:eastAsia="Times New Roman" w:hAnsi="Times New Roman" w:cs="Times New Roman"/>
      <w:b/>
      <w:w w:val="50"/>
      <w:sz w:val="32"/>
      <w:szCs w:val="20"/>
      <w:lang w:val="cs-CZ" w:eastAsia="cs-CZ"/>
    </w:rPr>
  </w:style>
  <w:style w:type="character" w:customStyle="1" w:styleId="Zkladntext2Char">
    <w:name w:val="Základný text 2 Char"/>
    <w:basedOn w:val="Predvolenpsmoodseku"/>
    <w:link w:val="Zkladntext2"/>
    <w:rsid w:val="006760E9"/>
    <w:rPr>
      <w:rFonts w:ascii="Times New Roman" w:eastAsia="Times New Roman" w:hAnsi="Times New Roman" w:cs="Times New Roman"/>
      <w:b/>
      <w:w w:val="50"/>
      <w:sz w:val="32"/>
      <w:szCs w:val="20"/>
      <w:lang w:val="cs-CZ" w:eastAsia="cs-CZ"/>
    </w:rPr>
  </w:style>
  <w:style w:type="character" w:customStyle="1" w:styleId="Nadpis2Char">
    <w:name w:val="Nadpis 2 Char"/>
    <w:basedOn w:val="Predvolenpsmoodseku"/>
    <w:link w:val="Nadpis2"/>
    <w:rsid w:val="006760E9"/>
    <w:rPr>
      <w:rFonts w:ascii="Times New Roman" w:eastAsia="Times New Roman" w:hAnsi="Times New Roman"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minv.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418</Words>
  <Characters>2384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Michaela</dc:creator>
  <cp:lastModifiedBy>Marko Michaela</cp:lastModifiedBy>
  <cp:revision>35</cp:revision>
  <cp:lastPrinted>2019-04-02T07:50:00Z</cp:lastPrinted>
  <dcterms:created xsi:type="dcterms:W3CDTF">2018-05-22T08:11:00Z</dcterms:created>
  <dcterms:modified xsi:type="dcterms:W3CDTF">2019-04-02T07:52:00Z</dcterms:modified>
</cp:coreProperties>
</file>